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34" w:rsidRDefault="006C05AB">
      <w:pPr>
        <w:ind w:right="-853"/>
        <w:jc w:val="center"/>
        <w:rPr>
          <w:sz w:val="20"/>
          <w:szCs w:val="20"/>
        </w:rPr>
      </w:pPr>
      <w:bookmarkStart w:id="0" w:name="page1"/>
      <w:bookmarkEnd w:id="0"/>
      <w:r>
        <w:rPr>
          <w:rFonts w:eastAsia="Times New Roman"/>
          <w:b/>
          <w:bCs/>
          <w:sz w:val="24"/>
          <w:szCs w:val="24"/>
        </w:rPr>
        <w:t>Ә</w:t>
      </w:r>
      <w:r w:rsidR="00155A1A">
        <w:rPr>
          <w:rFonts w:eastAsia="Times New Roman"/>
          <w:b/>
          <w:bCs/>
          <w:sz w:val="24"/>
          <w:szCs w:val="24"/>
        </w:rPr>
        <w:t>Л-ФАРАБИ АТЫНДАҒ</w:t>
      </w:r>
      <w:proofErr w:type="gramStart"/>
      <w:r w:rsidR="00155A1A">
        <w:rPr>
          <w:rFonts w:eastAsia="Times New Roman"/>
          <w:b/>
          <w:bCs/>
          <w:sz w:val="24"/>
          <w:szCs w:val="24"/>
        </w:rPr>
        <w:t>Ы</w:t>
      </w:r>
      <w:proofErr w:type="gramEnd"/>
      <w:r w:rsidR="00155A1A">
        <w:rPr>
          <w:rFonts w:eastAsia="Times New Roman"/>
          <w:b/>
          <w:bCs/>
          <w:sz w:val="24"/>
          <w:szCs w:val="24"/>
        </w:rPr>
        <w:t xml:space="preserve"> ҚАЗАҚ </w:t>
      </w:r>
      <w:r w:rsidR="00155A1A">
        <w:rPr>
          <w:rFonts w:eastAsia="Times New Roman"/>
          <w:b/>
          <w:bCs/>
          <w:sz w:val="24"/>
          <w:szCs w:val="24"/>
          <w:lang w:val="kk-KZ"/>
        </w:rPr>
        <w:t>Ұ</w:t>
      </w:r>
      <w:r>
        <w:rPr>
          <w:rFonts w:eastAsia="Times New Roman"/>
          <w:b/>
          <w:bCs/>
          <w:sz w:val="24"/>
          <w:szCs w:val="24"/>
        </w:rPr>
        <w:t>ЛТТЫҚ УНИВЕРСИТЕТІ</w:t>
      </w:r>
    </w:p>
    <w:p w:rsidR="00075334" w:rsidRDefault="00075334">
      <w:pPr>
        <w:spacing w:line="276" w:lineRule="exact"/>
        <w:rPr>
          <w:sz w:val="24"/>
          <w:szCs w:val="24"/>
        </w:rPr>
      </w:pPr>
    </w:p>
    <w:p w:rsidR="00075334" w:rsidRDefault="006C05AB">
      <w:pPr>
        <w:ind w:right="-853"/>
        <w:jc w:val="center"/>
        <w:rPr>
          <w:sz w:val="20"/>
          <w:szCs w:val="20"/>
        </w:rPr>
      </w:pPr>
      <w:r>
        <w:rPr>
          <w:rFonts w:eastAsia="Times New Roman"/>
          <w:b/>
          <w:bCs/>
          <w:sz w:val="24"/>
          <w:szCs w:val="24"/>
        </w:rPr>
        <w:t>География және табиғатты пайдалану факультеті</w:t>
      </w:r>
    </w:p>
    <w:p w:rsidR="00075334" w:rsidRDefault="00075334">
      <w:pPr>
        <w:spacing w:line="276" w:lineRule="exact"/>
        <w:rPr>
          <w:sz w:val="24"/>
          <w:szCs w:val="24"/>
        </w:rPr>
      </w:pPr>
    </w:p>
    <w:p w:rsidR="00075334" w:rsidRDefault="00155A1A">
      <w:pPr>
        <w:ind w:right="-853"/>
        <w:jc w:val="center"/>
        <w:rPr>
          <w:sz w:val="20"/>
          <w:szCs w:val="20"/>
        </w:rPr>
      </w:pPr>
      <w:r>
        <w:rPr>
          <w:rFonts w:eastAsia="Times New Roman"/>
          <w:b/>
          <w:bCs/>
          <w:sz w:val="24"/>
          <w:szCs w:val="24"/>
          <w:lang w:val="kk-KZ"/>
        </w:rPr>
        <w:t xml:space="preserve">География, жергеорналастыру және кадастр </w:t>
      </w:r>
      <w:r w:rsidR="006C05AB">
        <w:rPr>
          <w:rFonts w:eastAsia="Times New Roman"/>
          <w:b/>
          <w:bCs/>
          <w:sz w:val="24"/>
          <w:szCs w:val="24"/>
        </w:rPr>
        <w:t xml:space="preserve"> </w:t>
      </w:r>
      <w:proofErr w:type="spellStart"/>
      <w:r w:rsidR="006C05AB">
        <w:rPr>
          <w:rFonts w:eastAsia="Times New Roman"/>
          <w:b/>
          <w:bCs/>
          <w:sz w:val="24"/>
          <w:szCs w:val="24"/>
        </w:rPr>
        <w:t>кафедрасы</w:t>
      </w:r>
      <w:proofErr w:type="spellEnd"/>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lang w:val="kk-KZ"/>
        </w:rPr>
      </w:pPr>
    </w:p>
    <w:p w:rsidR="00155A1A" w:rsidRPr="00155A1A" w:rsidRDefault="00155A1A">
      <w:pPr>
        <w:spacing w:line="200" w:lineRule="exact"/>
        <w:rPr>
          <w:sz w:val="24"/>
          <w:szCs w:val="24"/>
          <w:lang w:val="kk-KZ"/>
        </w:rPr>
      </w:pPr>
    </w:p>
    <w:p w:rsidR="00075334" w:rsidRDefault="00075334">
      <w:pPr>
        <w:spacing w:line="200" w:lineRule="exact"/>
        <w:rPr>
          <w:sz w:val="24"/>
          <w:szCs w:val="24"/>
        </w:rPr>
      </w:pPr>
    </w:p>
    <w:p w:rsidR="00075334" w:rsidRDefault="00075334">
      <w:pPr>
        <w:spacing w:line="332" w:lineRule="exact"/>
        <w:rPr>
          <w:sz w:val="24"/>
          <w:szCs w:val="24"/>
        </w:rPr>
      </w:pPr>
    </w:p>
    <w:p w:rsidR="00155A1A" w:rsidRPr="00155A1A" w:rsidRDefault="00155A1A" w:rsidP="00155A1A">
      <w:pPr>
        <w:ind w:right="-853"/>
        <w:jc w:val="center"/>
        <w:rPr>
          <w:rFonts w:eastAsia="Times New Roman"/>
          <w:b/>
          <w:bCs/>
          <w:sz w:val="24"/>
          <w:szCs w:val="24"/>
          <w:lang w:val="kk-KZ"/>
        </w:rPr>
      </w:pPr>
      <w:r w:rsidRPr="00155A1A">
        <w:rPr>
          <w:rFonts w:eastAsia="Times New Roman"/>
          <w:b/>
          <w:bCs/>
          <w:sz w:val="24"/>
          <w:szCs w:val="24"/>
          <w:lang w:val="en-US"/>
        </w:rPr>
        <w:t>EMMZC</w:t>
      </w:r>
      <w:r>
        <w:rPr>
          <w:rFonts w:eastAsia="Times New Roman"/>
          <w:b/>
          <w:bCs/>
          <w:sz w:val="24"/>
          <w:szCs w:val="24"/>
          <w:lang w:val="kk-KZ"/>
        </w:rPr>
        <w:t xml:space="preserve"> </w:t>
      </w:r>
      <w:proofErr w:type="gramStart"/>
      <w:r>
        <w:rPr>
          <w:rFonts w:eastAsia="Times New Roman"/>
          <w:b/>
          <w:bCs/>
          <w:sz w:val="24"/>
          <w:szCs w:val="24"/>
          <w:lang w:val="kk-KZ"/>
        </w:rPr>
        <w:t>4212</w:t>
      </w:r>
      <w:r w:rsidRPr="00155A1A">
        <w:rPr>
          <w:rFonts w:eastAsia="Times New Roman"/>
          <w:b/>
          <w:bCs/>
          <w:sz w:val="24"/>
          <w:szCs w:val="24"/>
        </w:rPr>
        <w:t xml:space="preserve">  -</w:t>
      </w:r>
      <w:proofErr w:type="gramEnd"/>
      <w:r w:rsidRPr="00155A1A">
        <w:rPr>
          <w:rFonts w:eastAsia="Times New Roman"/>
          <w:b/>
          <w:bCs/>
          <w:sz w:val="24"/>
          <w:szCs w:val="24"/>
        </w:rPr>
        <w:t xml:space="preserve"> «ЖЕРГЕ ОРНАЛАСТ</w:t>
      </w:r>
      <w:r>
        <w:rPr>
          <w:rFonts w:eastAsia="Times New Roman"/>
          <w:b/>
          <w:bCs/>
          <w:sz w:val="24"/>
          <w:szCs w:val="24"/>
        </w:rPr>
        <w:t>ЫРУ МЕН КАДАСТРДАҒЫ ЭКОНОМИКА</w:t>
      </w:r>
      <w:r w:rsidRPr="00155A1A">
        <w:rPr>
          <w:rFonts w:eastAsia="Times New Roman"/>
          <w:b/>
          <w:bCs/>
          <w:sz w:val="24"/>
          <w:szCs w:val="24"/>
        </w:rPr>
        <w:t>-МАТЕМАТИКАЛЫҚ МОДЕЛЬДЕУ</w:t>
      </w:r>
      <w:r w:rsidRPr="00155A1A">
        <w:rPr>
          <w:rFonts w:eastAsia="Times New Roman"/>
          <w:b/>
          <w:bCs/>
          <w:sz w:val="24"/>
          <w:szCs w:val="24"/>
          <w:lang w:val="kk-KZ"/>
        </w:rPr>
        <w:t>»</w:t>
      </w:r>
    </w:p>
    <w:p w:rsidR="00075334" w:rsidRDefault="006C05AB">
      <w:pPr>
        <w:spacing w:line="235" w:lineRule="auto"/>
        <w:ind w:right="-853"/>
        <w:jc w:val="center"/>
        <w:rPr>
          <w:sz w:val="20"/>
          <w:szCs w:val="20"/>
        </w:rPr>
      </w:pPr>
      <w:proofErr w:type="spellStart"/>
      <w:proofErr w:type="gramStart"/>
      <w:r>
        <w:rPr>
          <w:rFonts w:eastAsia="Times New Roman"/>
          <w:sz w:val="24"/>
          <w:szCs w:val="24"/>
        </w:rPr>
        <w:t>п</w:t>
      </w:r>
      <w:proofErr w:type="gramEnd"/>
      <w:r>
        <w:rPr>
          <w:rFonts w:eastAsia="Times New Roman"/>
          <w:sz w:val="24"/>
          <w:szCs w:val="24"/>
        </w:rPr>
        <w:t>ән</w:t>
      </w:r>
      <w:proofErr w:type="spellEnd"/>
      <w:r>
        <w:rPr>
          <w:rFonts w:eastAsia="Times New Roman"/>
          <w:sz w:val="24"/>
          <w:szCs w:val="24"/>
        </w:rPr>
        <w:t xml:space="preserve"> </w:t>
      </w:r>
      <w:proofErr w:type="spellStart"/>
      <w:r>
        <w:rPr>
          <w:rFonts w:eastAsia="Times New Roman"/>
          <w:sz w:val="24"/>
          <w:szCs w:val="24"/>
        </w:rPr>
        <w:t>бойынша</w:t>
      </w:r>
      <w:proofErr w:type="spellEnd"/>
      <w:r>
        <w:rPr>
          <w:rFonts w:eastAsia="Times New Roman"/>
          <w:sz w:val="24"/>
          <w:szCs w:val="24"/>
        </w:rPr>
        <w:t xml:space="preserve"> </w:t>
      </w:r>
      <w:proofErr w:type="spellStart"/>
      <w:r>
        <w:rPr>
          <w:rFonts w:eastAsia="Times New Roman"/>
          <w:sz w:val="24"/>
          <w:szCs w:val="24"/>
        </w:rPr>
        <w:t>қорытынды</w:t>
      </w:r>
      <w:proofErr w:type="spellEnd"/>
      <w:r>
        <w:rPr>
          <w:rFonts w:eastAsia="Times New Roman"/>
          <w:sz w:val="24"/>
          <w:szCs w:val="24"/>
        </w:rPr>
        <w:t xml:space="preserve"> </w:t>
      </w:r>
      <w:proofErr w:type="spellStart"/>
      <w:r>
        <w:rPr>
          <w:rFonts w:eastAsia="Times New Roman"/>
          <w:sz w:val="24"/>
          <w:szCs w:val="24"/>
        </w:rPr>
        <w:t>емтихан</w:t>
      </w:r>
      <w:proofErr w:type="spellEnd"/>
    </w:p>
    <w:p w:rsidR="00075334" w:rsidRDefault="00075334">
      <w:pPr>
        <w:spacing w:line="282" w:lineRule="exact"/>
        <w:rPr>
          <w:sz w:val="24"/>
          <w:szCs w:val="24"/>
        </w:rPr>
      </w:pPr>
    </w:p>
    <w:p w:rsidR="00075334" w:rsidRDefault="006C05AB">
      <w:pPr>
        <w:ind w:right="-853"/>
        <w:jc w:val="center"/>
        <w:rPr>
          <w:sz w:val="20"/>
          <w:szCs w:val="20"/>
        </w:rPr>
      </w:pPr>
      <w:r>
        <w:rPr>
          <w:rFonts w:eastAsia="Times New Roman"/>
          <w:b/>
          <w:bCs/>
          <w:sz w:val="24"/>
          <w:szCs w:val="24"/>
        </w:rPr>
        <w:t>БАҒДАРЛАМАСЫ</w:t>
      </w:r>
    </w:p>
    <w:p w:rsidR="00075334" w:rsidRDefault="00075334">
      <w:pPr>
        <w:spacing w:line="271" w:lineRule="exact"/>
        <w:rPr>
          <w:sz w:val="24"/>
          <w:szCs w:val="24"/>
        </w:rPr>
      </w:pPr>
    </w:p>
    <w:p w:rsidR="00075334" w:rsidRDefault="00155A1A">
      <w:pPr>
        <w:ind w:right="-853"/>
        <w:jc w:val="center"/>
        <w:rPr>
          <w:sz w:val="20"/>
          <w:szCs w:val="20"/>
        </w:rPr>
      </w:pPr>
      <w:r w:rsidRPr="00155A1A">
        <w:rPr>
          <w:rFonts w:eastAsia="Times New Roman"/>
          <w:sz w:val="24"/>
          <w:szCs w:val="24"/>
        </w:rPr>
        <w:t>5В090700 - Кадастр</w:t>
      </w:r>
      <w:r w:rsidR="006C05AB">
        <w:rPr>
          <w:rFonts w:eastAsia="Times New Roman"/>
          <w:sz w:val="24"/>
          <w:szCs w:val="24"/>
        </w:rPr>
        <w:t xml:space="preserve"> «</w:t>
      </w:r>
      <w:proofErr w:type="spellStart"/>
      <w:r w:rsidR="006C05AB">
        <w:rPr>
          <w:rFonts w:eastAsia="Times New Roman"/>
          <w:sz w:val="24"/>
          <w:szCs w:val="24"/>
        </w:rPr>
        <w:t>Бі</w:t>
      </w:r>
      <w:proofErr w:type="gramStart"/>
      <w:r w:rsidR="006C05AB">
        <w:rPr>
          <w:rFonts w:eastAsia="Times New Roman"/>
          <w:sz w:val="24"/>
          <w:szCs w:val="24"/>
        </w:rPr>
        <w:t>л</w:t>
      </w:r>
      <w:proofErr w:type="gramEnd"/>
      <w:r w:rsidR="006C05AB">
        <w:rPr>
          <w:rFonts w:eastAsia="Times New Roman"/>
          <w:sz w:val="24"/>
          <w:szCs w:val="24"/>
        </w:rPr>
        <w:t>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p>
    <w:p w:rsidR="00075334" w:rsidRDefault="00155A1A">
      <w:pPr>
        <w:ind w:right="-853"/>
        <w:jc w:val="center"/>
        <w:rPr>
          <w:sz w:val="20"/>
          <w:szCs w:val="20"/>
        </w:rPr>
      </w:pPr>
      <w:r>
        <w:rPr>
          <w:rFonts w:eastAsia="Times New Roman"/>
          <w:sz w:val="24"/>
          <w:szCs w:val="24"/>
          <w:lang w:val="kk-KZ"/>
        </w:rPr>
        <w:t>4</w:t>
      </w:r>
      <w:r w:rsidR="006C05AB">
        <w:rPr>
          <w:rFonts w:eastAsia="Times New Roman"/>
          <w:sz w:val="24"/>
          <w:szCs w:val="24"/>
        </w:rPr>
        <w:t xml:space="preserve"> курс, </w:t>
      </w:r>
      <w:proofErr w:type="spellStart"/>
      <w:r w:rsidR="006C05AB">
        <w:rPr>
          <w:rFonts w:eastAsia="Times New Roman"/>
          <w:sz w:val="24"/>
          <w:szCs w:val="24"/>
        </w:rPr>
        <w:t>күндізгі</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p>
    <w:p w:rsidR="00075334" w:rsidRDefault="00075334">
      <w:pPr>
        <w:sectPr w:rsidR="00075334">
          <w:pgSz w:w="11900" w:h="16838"/>
          <w:pgMar w:top="1127" w:right="1440" w:bottom="908" w:left="1440" w:header="0" w:footer="0" w:gutter="0"/>
          <w:cols w:space="720" w:equalWidth="0">
            <w:col w:w="9026"/>
          </w:cols>
        </w:sect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6C05AB">
      <w:pPr>
        <w:ind w:left="4200"/>
        <w:rPr>
          <w:sz w:val="20"/>
          <w:szCs w:val="20"/>
        </w:rPr>
      </w:pPr>
      <w:bookmarkStart w:id="1" w:name="_GoBack"/>
      <w:bookmarkEnd w:id="1"/>
      <w:r>
        <w:rPr>
          <w:rFonts w:eastAsia="Times New Roman"/>
          <w:b/>
          <w:bCs/>
          <w:sz w:val="23"/>
          <w:szCs w:val="23"/>
        </w:rPr>
        <w:t>Алматы, 2020</w:t>
      </w:r>
    </w:p>
    <w:p w:rsidR="00075334" w:rsidRDefault="00075334">
      <w:pPr>
        <w:sectPr w:rsidR="00075334">
          <w:type w:val="continuous"/>
          <w:pgSz w:w="11900" w:h="16838"/>
          <w:pgMar w:top="1127" w:right="1440" w:bottom="908" w:left="1440" w:header="0" w:footer="0" w:gutter="0"/>
          <w:cols w:space="720" w:equalWidth="0">
            <w:col w:w="9026"/>
          </w:cols>
        </w:sectPr>
      </w:pPr>
    </w:p>
    <w:p w:rsidR="00075334" w:rsidRDefault="00155A1A">
      <w:pPr>
        <w:spacing w:line="237" w:lineRule="auto"/>
        <w:ind w:left="260"/>
        <w:jc w:val="both"/>
        <w:rPr>
          <w:sz w:val="20"/>
          <w:szCs w:val="20"/>
        </w:rPr>
      </w:pPr>
      <w:bookmarkStart w:id="2" w:name="page2"/>
      <w:bookmarkEnd w:id="2"/>
      <w:r w:rsidRPr="00155A1A">
        <w:rPr>
          <w:rFonts w:eastAsia="Times New Roman"/>
          <w:sz w:val="24"/>
          <w:szCs w:val="24"/>
        </w:rPr>
        <w:lastRenderedPageBreak/>
        <w:t xml:space="preserve">EMMZC 4212  - </w:t>
      </w:r>
      <w:r w:rsidRPr="00155A1A">
        <w:rPr>
          <w:rFonts w:eastAsia="Times New Roman"/>
          <w:b/>
          <w:sz w:val="24"/>
          <w:szCs w:val="24"/>
        </w:rPr>
        <w:t>«</w:t>
      </w:r>
      <w:r w:rsidRPr="00155A1A">
        <w:rPr>
          <w:rFonts w:eastAsia="Times New Roman"/>
          <w:b/>
          <w:sz w:val="24"/>
          <w:szCs w:val="24"/>
          <w:lang w:val="kk-KZ"/>
        </w:rPr>
        <w:t>Ж</w:t>
      </w:r>
      <w:proofErr w:type="spellStart"/>
      <w:r w:rsidRPr="00155A1A">
        <w:rPr>
          <w:rFonts w:eastAsia="Times New Roman"/>
          <w:b/>
          <w:sz w:val="24"/>
          <w:szCs w:val="24"/>
        </w:rPr>
        <w:t>ерге</w:t>
      </w:r>
      <w:proofErr w:type="spellEnd"/>
      <w:r w:rsidRPr="00155A1A">
        <w:rPr>
          <w:rFonts w:eastAsia="Times New Roman"/>
          <w:b/>
          <w:sz w:val="24"/>
          <w:szCs w:val="24"/>
        </w:rPr>
        <w:t xml:space="preserve"> </w:t>
      </w:r>
      <w:proofErr w:type="spellStart"/>
      <w:r w:rsidRPr="00155A1A">
        <w:rPr>
          <w:rFonts w:eastAsia="Times New Roman"/>
          <w:b/>
          <w:sz w:val="24"/>
          <w:szCs w:val="24"/>
        </w:rPr>
        <w:t>орналастыру</w:t>
      </w:r>
      <w:proofErr w:type="spellEnd"/>
      <w:r w:rsidRPr="00155A1A">
        <w:rPr>
          <w:rFonts w:eastAsia="Times New Roman"/>
          <w:b/>
          <w:sz w:val="24"/>
          <w:szCs w:val="24"/>
        </w:rPr>
        <w:t xml:space="preserve"> мен </w:t>
      </w:r>
      <w:proofErr w:type="spellStart"/>
      <w:r w:rsidRPr="00155A1A">
        <w:rPr>
          <w:rFonts w:eastAsia="Times New Roman"/>
          <w:b/>
          <w:sz w:val="24"/>
          <w:szCs w:val="24"/>
        </w:rPr>
        <w:t>кадастрдағы</w:t>
      </w:r>
      <w:proofErr w:type="spellEnd"/>
      <w:r w:rsidRPr="00155A1A">
        <w:rPr>
          <w:rFonts w:eastAsia="Times New Roman"/>
          <w:b/>
          <w:sz w:val="24"/>
          <w:szCs w:val="24"/>
        </w:rPr>
        <w:t xml:space="preserve"> экономика-</w:t>
      </w:r>
      <w:proofErr w:type="spellStart"/>
      <w:r w:rsidRPr="00155A1A">
        <w:rPr>
          <w:rFonts w:eastAsia="Times New Roman"/>
          <w:b/>
          <w:sz w:val="24"/>
          <w:szCs w:val="24"/>
        </w:rPr>
        <w:t>математикалық</w:t>
      </w:r>
      <w:proofErr w:type="spellEnd"/>
      <w:r w:rsidRPr="00155A1A">
        <w:rPr>
          <w:rFonts w:eastAsia="Times New Roman"/>
          <w:b/>
          <w:sz w:val="24"/>
          <w:szCs w:val="24"/>
        </w:rPr>
        <w:t xml:space="preserve"> </w:t>
      </w:r>
      <w:proofErr w:type="spellStart"/>
      <w:r w:rsidRPr="00155A1A">
        <w:rPr>
          <w:rFonts w:eastAsia="Times New Roman"/>
          <w:b/>
          <w:sz w:val="24"/>
          <w:szCs w:val="24"/>
        </w:rPr>
        <w:t>модельдеу</w:t>
      </w:r>
      <w:proofErr w:type="spellEnd"/>
      <w:r w:rsidRPr="00155A1A">
        <w:rPr>
          <w:rFonts w:eastAsia="Times New Roman"/>
          <w:b/>
          <w:sz w:val="24"/>
          <w:szCs w:val="24"/>
        </w:rPr>
        <w:t>»</w:t>
      </w:r>
      <w:r w:rsidRPr="00155A1A">
        <w:rPr>
          <w:rFonts w:eastAsia="Times New Roman"/>
          <w:sz w:val="24"/>
          <w:szCs w:val="24"/>
        </w:rPr>
        <w:t xml:space="preserve"> </w:t>
      </w:r>
      <w:proofErr w:type="spellStart"/>
      <w:proofErr w:type="gramStart"/>
      <w:r w:rsidR="006C05AB">
        <w:rPr>
          <w:rFonts w:eastAsia="Times New Roman"/>
          <w:sz w:val="24"/>
          <w:szCs w:val="24"/>
        </w:rPr>
        <w:t>п</w:t>
      </w:r>
      <w:proofErr w:type="gramEnd"/>
      <w:r w:rsidR="006C05AB">
        <w:rPr>
          <w:rFonts w:eastAsia="Times New Roman"/>
          <w:sz w:val="24"/>
          <w:szCs w:val="24"/>
        </w:rPr>
        <w:t>әні</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қорытынды</w:t>
      </w:r>
      <w:proofErr w:type="spellEnd"/>
      <w:r w:rsidR="006C05AB">
        <w:rPr>
          <w:rFonts w:eastAsia="Times New Roman"/>
          <w:sz w:val="24"/>
          <w:szCs w:val="24"/>
        </w:rPr>
        <w:t xml:space="preserve"> </w:t>
      </w:r>
      <w:proofErr w:type="spellStart"/>
      <w:r w:rsidR="006C05AB">
        <w:rPr>
          <w:rFonts w:eastAsia="Times New Roman"/>
          <w:sz w:val="24"/>
          <w:szCs w:val="24"/>
        </w:rPr>
        <w:t>емтихан</w:t>
      </w:r>
      <w:proofErr w:type="spellEnd"/>
      <w:r w:rsidR="006C05AB">
        <w:rPr>
          <w:rFonts w:eastAsia="Times New Roman"/>
          <w:sz w:val="24"/>
          <w:szCs w:val="24"/>
        </w:rPr>
        <w:t xml:space="preserve"> </w:t>
      </w:r>
      <w:proofErr w:type="spellStart"/>
      <w:r w:rsidR="006C05AB">
        <w:rPr>
          <w:rFonts w:eastAsia="Times New Roman"/>
          <w:sz w:val="24"/>
          <w:szCs w:val="24"/>
        </w:rPr>
        <w:t>бағдарламасын</w:t>
      </w:r>
      <w:proofErr w:type="spellEnd"/>
      <w:r w:rsidR="006C05AB">
        <w:rPr>
          <w:rFonts w:eastAsia="Times New Roman"/>
          <w:sz w:val="24"/>
          <w:szCs w:val="24"/>
        </w:rPr>
        <w:t xml:space="preserve"> </w:t>
      </w:r>
      <w:r w:rsidRPr="00155A1A">
        <w:rPr>
          <w:rFonts w:eastAsia="Times New Roman"/>
          <w:sz w:val="24"/>
          <w:szCs w:val="24"/>
        </w:rPr>
        <w:t xml:space="preserve">5В090700 - Кадастр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бағдарламасының</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r w:rsidR="006C05AB">
        <w:rPr>
          <w:rFonts w:eastAsia="Times New Roman"/>
          <w:sz w:val="24"/>
          <w:szCs w:val="24"/>
        </w:rPr>
        <w:t xml:space="preserve"> </w:t>
      </w:r>
      <w:proofErr w:type="spellStart"/>
      <w:r w:rsidR="006C05AB">
        <w:rPr>
          <w:rFonts w:eastAsia="Times New Roman"/>
          <w:sz w:val="24"/>
          <w:szCs w:val="24"/>
        </w:rPr>
        <w:t>жоспары</w:t>
      </w:r>
      <w:proofErr w:type="spellEnd"/>
      <w:r w:rsidR="006C05AB">
        <w:rPr>
          <w:rFonts w:eastAsia="Times New Roman"/>
          <w:sz w:val="24"/>
          <w:szCs w:val="24"/>
        </w:rPr>
        <w:t xml:space="preserve"> </w:t>
      </w:r>
      <w:proofErr w:type="spellStart"/>
      <w:r w:rsidR="006C05AB">
        <w:rPr>
          <w:rFonts w:eastAsia="Times New Roman"/>
          <w:sz w:val="24"/>
          <w:szCs w:val="24"/>
        </w:rPr>
        <w:t>негізінде</w:t>
      </w:r>
      <w:proofErr w:type="spellEnd"/>
      <w:r w:rsidR="006C05AB">
        <w:rPr>
          <w:rFonts w:eastAsia="Times New Roman"/>
          <w:sz w:val="24"/>
          <w:szCs w:val="24"/>
        </w:rPr>
        <w:t xml:space="preserve"> </w:t>
      </w:r>
      <w:r w:rsidRPr="00155A1A">
        <w:rPr>
          <w:rFonts w:eastAsia="Times New Roman"/>
          <w:sz w:val="24"/>
          <w:szCs w:val="24"/>
        </w:rPr>
        <w:t xml:space="preserve">География, </w:t>
      </w:r>
      <w:proofErr w:type="spellStart"/>
      <w:r w:rsidRPr="00155A1A">
        <w:rPr>
          <w:rFonts w:eastAsia="Times New Roman"/>
          <w:sz w:val="24"/>
          <w:szCs w:val="24"/>
        </w:rPr>
        <w:t>жергеорн</w:t>
      </w:r>
      <w:r>
        <w:rPr>
          <w:rFonts w:eastAsia="Times New Roman"/>
          <w:sz w:val="24"/>
          <w:szCs w:val="24"/>
        </w:rPr>
        <w:t>аластыру</w:t>
      </w:r>
      <w:proofErr w:type="spellEnd"/>
      <w:r>
        <w:rPr>
          <w:rFonts w:eastAsia="Times New Roman"/>
          <w:sz w:val="24"/>
          <w:szCs w:val="24"/>
        </w:rPr>
        <w:t xml:space="preserve"> </w:t>
      </w:r>
      <w:proofErr w:type="spellStart"/>
      <w:r>
        <w:rPr>
          <w:rFonts w:eastAsia="Times New Roman"/>
          <w:sz w:val="24"/>
          <w:szCs w:val="24"/>
        </w:rPr>
        <w:t>және</w:t>
      </w:r>
      <w:proofErr w:type="spellEnd"/>
      <w:r>
        <w:rPr>
          <w:rFonts w:eastAsia="Times New Roman"/>
          <w:sz w:val="24"/>
          <w:szCs w:val="24"/>
        </w:rPr>
        <w:t xml:space="preserve"> кадастр</w:t>
      </w:r>
      <w:r w:rsidR="006C05AB">
        <w:rPr>
          <w:rFonts w:eastAsia="Times New Roman"/>
          <w:sz w:val="24"/>
          <w:szCs w:val="24"/>
        </w:rPr>
        <w:t xml:space="preserve"> </w:t>
      </w:r>
      <w:proofErr w:type="spellStart"/>
      <w:r w:rsidR="006C05AB">
        <w:rPr>
          <w:rFonts w:eastAsia="Times New Roman"/>
          <w:sz w:val="24"/>
          <w:szCs w:val="24"/>
        </w:rPr>
        <w:t>кафедрасының</w:t>
      </w:r>
      <w:proofErr w:type="spellEnd"/>
      <w:r w:rsidR="006C05AB">
        <w:rPr>
          <w:rFonts w:eastAsia="Times New Roman"/>
          <w:sz w:val="24"/>
          <w:szCs w:val="24"/>
        </w:rPr>
        <w:t xml:space="preserve"> </w:t>
      </w:r>
      <w:r>
        <w:rPr>
          <w:rFonts w:eastAsia="Times New Roman"/>
          <w:sz w:val="24"/>
          <w:szCs w:val="24"/>
          <w:lang w:val="kk-KZ"/>
        </w:rPr>
        <w:t>доцент м.а. С</w:t>
      </w:r>
      <w:r w:rsidR="006C05AB">
        <w:rPr>
          <w:rFonts w:eastAsia="Times New Roman"/>
          <w:sz w:val="24"/>
          <w:szCs w:val="24"/>
        </w:rPr>
        <w:t>.</w:t>
      </w:r>
      <w:r>
        <w:rPr>
          <w:rFonts w:eastAsia="Times New Roman"/>
          <w:sz w:val="24"/>
          <w:szCs w:val="24"/>
          <w:lang w:val="kk-KZ"/>
        </w:rPr>
        <w:t>Р</w:t>
      </w:r>
      <w:r w:rsidR="006C05AB">
        <w:rPr>
          <w:rFonts w:eastAsia="Times New Roman"/>
          <w:sz w:val="24"/>
          <w:szCs w:val="24"/>
        </w:rPr>
        <w:t xml:space="preserve">. </w:t>
      </w:r>
      <w:r>
        <w:rPr>
          <w:rFonts w:eastAsia="Times New Roman"/>
          <w:sz w:val="24"/>
          <w:szCs w:val="24"/>
          <w:lang w:val="kk-KZ"/>
        </w:rPr>
        <w:t>Тұрғаналиев</w:t>
      </w:r>
      <w:r w:rsidR="006C05AB">
        <w:rPr>
          <w:rFonts w:eastAsia="Times New Roman"/>
          <w:sz w:val="24"/>
          <w:szCs w:val="24"/>
        </w:rPr>
        <w:t xml:space="preserve"> </w:t>
      </w:r>
      <w:proofErr w:type="spellStart"/>
      <w:r w:rsidR="006C05AB">
        <w:rPr>
          <w:rFonts w:eastAsia="Times New Roman"/>
          <w:sz w:val="24"/>
          <w:szCs w:val="24"/>
        </w:rPr>
        <w:t>құрастырды</w:t>
      </w:r>
      <w:proofErr w:type="spellEnd"/>
      <w:r w:rsidR="006C05AB">
        <w:rPr>
          <w:rFonts w:eastAsia="Times New Roman"/>
          <w:sz w:val="24"/>
          <w:szCs w:val="24"/>
        </w:rPr>
        <w:t>.</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33" w:lineRule="exact"/>
        <w:rPr>
          <w:sz w:val="20"/>
          <w:szCs w:val="20"/>
        </w:rPr>
      </w:pPr>
    </w:p>
    <w:p w:rsidR="00075334" w:rsidRDefault="00CB0921">
      <w:pPr>
        <w:ind w:left="260"/>
        <w:rPr>
          <w:sz w:val="20"/>
          <w:szCs w:val="20"/>
        </w:rPr>
      </w:pPr>
      <w:r w:rsidRPr="00CB0921">
        <w:rPr>
          <w:rFonts w:eastAsia="Times New Roman"/>
          <w:sz w:val="24"/>
          <w:szCs w:val="24"/>
        </w:rPr>
        <w:t xml:space="preserve">География, </w:t>
      </w:r>
      <w:proofErr w:type="spellStart"/>
      <w:r w:rsidRPr="00CB0921">
        <w:rPr>
          <w:rFonts w:eastAsia="Times New Roman"/>
          <w:sz w:val="24"/>
          <w:szCs w:val="24"/>
        </w:rPr>
        <w:t>жергеорналастыру</w:t>
      </w:r>
      <w:proofErr w:type="spellEnd"/>
      <w:r w:rsidRPr="00CB0921">
        <w:rPr>
          <w:rFonts w:eastAsia="Times New Roman"/>
          <w:sz w:val="24"/>
          <w:szCs w:val="24"/>
        </w:rPr>
        <w:t xml:space="preserve"> </w:t>
      </w:r>
      <w:proofErr w:type="spellStart"/>
      <w:r w:rsidRPr="00CB0921">
        <w:rPr>
          <w:rFonts w:eastAsia="Times New Roman"/>
          <w:sz w:val="24"/>
          <w:szCs w:val="24"/>
        </w:rPr>
        <w:t>және</w:t>
      </w:r>
      <w:proofErr w:type="spellEnd"/>
      <w:r w:rsidRPr="00CB0921">
        <w:rPr>
          <w:rFonts w:eastAsia="Times New Roman"/>
          <w:sz w:val="24"/>
          <w:szCs w:val="24"/>
        </w:rPr>
        <w:t xml:space="preserve"> кадастр </w:t>
      </w:r>
      <w:r w:rsidR="006C05AB">
        <w:rPr>
          <w:rFonts w:eastAsia="Times New Roman"/>
          <w:sz w:val="24"/>
          <w:szCs w:val="24"/>
        </w:rPr>
        <w:t xml:space="preserve"> </w:t>
      </w:r>
      <w:proofErr w:type="spellStart"/>
      <w:r w:rsidR="006C05AB">
        <w:rPr>
          <w:rFonts w:eastAsia="Times New Roman"/>
          <w:sz w:val="24"/>
          <w:szCs w:val="24"/>
        </w:rPr>
        <w:t>кафедраның</w:t>
      </w:r>
      <w:proofErr w:type="spellEnd"/>
    </w:p>
    <w:p w:rsidR="00075334" w:rsidRDefault="00075334">
      <w:pPr>
        <w:spacing w:line="240" w:lineRule="exact"/>
        <w:rPr>
          <w:sz w:val="20"/>
          <w:szCs w:val="20"/>
        </w:rPr>
      </w:pPr>
    </w:p>
    <w:p w:rsidR="00075334" w:rsidRDefault="006C05AB">
      <w:pPr>
        <w:ind w:left="260"/>
        <w:rPr>
          <w:sz w:val="20"/>
          <w:szCs w:val="20"/>
        </w:rPr>
      </w:pPr>
      <w:r>
        <w:rPr>
          <w:rFonts w:eastAsia="Times New Roman"/>
          <w:sz w:val="24"/>
          <w:szCs w:val="24"/>
        </w:rPr>
        <w:t>мәжілісінде қаралды және ұсынылды</w:t>
      </w:r>
    </w:p>
    <w:p w:rsidR="00075334" w:rsidRDefault="00075334">
      <w:pPr>
        <w:spacing w:line="242" w:lineRule="exact"/>
        <w:rPr>
          <w:sz w:val="20"/>
          <w:szCs w:val="20"/>
        </w:rPr>
      </w:pPr>
    </w:p>
    <w:p w:rsidR="00075334" w:rsidRDefault="006C05AB">
      <w:pPr>
        <w:ind w:left="260"/>
        <w:rPr>
          <w:sz w:val="20"/>
          <w:szCs w:val="20"/>
        </w:rPr>
      </w:pPr>
      <w:r>
        <w:rPr>
          <w:rFonts w:eastAsia="Times New Roman"/>
          <w:sz w:val="24"/>
          <w:szCs w:val="24"/>
        </w:rPr>
        <w:t>№____хаттама  «_____» __________ 2020 ж.,</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59" w:lineRule="exact"/>
        <w:rPr>
          <w:sz w:val="20"/>
          <w:szCs w:val="20"/>
        </w:rPr>
      </w:pPr>
    </w:p>
    <w:p w:rsidR="00075334" w:rsidRDefault="006C05AB">
      <w:pPr>
        <w:ind w:left="260"/>
        <w:rPr>
          <w:sz w:val="20"/>
          <w:szCs w:val="20"/>
        </w:rPr>
      </w:pPr>
      <w:r>
        <w:rPr>
          <w:rFonts w:eastAsia="Times New Roman"/>
          <w:sz w:val="24"/>
          <w:szCs w:val="24"/>
        </w:rPr>
        <w:t xml:space="preserve">Кафедра </w:t>
      </w:r>
      <w:proofErr w:type="spellStart"/>
      <w:r>
        <w:rPr>
          <w:rFonts w:eastAsia="Times New Roman"/>
          <w:sz w:val="24"/>
          <w:szCs w:val="24"/>
        </w:rPr>
        <w:t>меңгерушісі</w:t>
      </w:r>
      <w:proofErr w:type="spellEnd"/>
      <w:r>
        <w:rPr>
          <w:rFonts w:eastAsia="Times New Roman"/>
          <w:sz w:val="24"/>
          <w:szCs w:val="24"/>
        </w:rPr>
        <w:t xml:space="preserve"> ________________ </w:t>
      </w:r>
      <w:r w:rsidR="00CB0921">
        <w:rPr>
          <w:rFonts w:eastAsia="Times New Roman"/>
          <w:sz w:val="24"/>
          <w:szCs w:val="24"/>
          <w:lang w:val="kk-KZ"/>
        </w:rPr>
        <w:t>Г</w:t>
      </w:r>
      <w:r>
        <w:rPr>
          <w:rFonts w:eastAsia="Times New Roman"/>
          <w:sz w:val="24"/>
          <w:szCs w:val="24"/>
        </w:rPr>
        <w:t>.</w:t>
      </w:r>
      <w:r w:rsidR="00CB0921">
        <w:rPr>
          <w:rFonts w:eastAsia="Times New Roman"/>
          <w:sz w:val="24"/>
          <w:szCs w:val="24"/>
          <w:lang w:val="kk-KZ"/>
        </w:rPr>
        <w:t>Н</w:t>
      </w:r>
      <w:r>
        <w:rPr>
          <w:rFonts w:eastAsia="Times New Roman"/>
          <w:sz w:val="24"/>
          <w:szCs w:val="24"/>
        </w:rPr>
        <w:t xml:space="preserve">. </w:t>
      </w:r>
      <w:r w:rsidR="00CB0921">
        <w:rPr>
          <w:rFonts w:eastAsia="Times New Roman"/>
          <w:sz w:val="24"/>
          <w:szCs w:val="24"/>
          <w:lang w:val="kk-KZ"/>
        </w:rPr>
        <w:t>Нюсупова</w:t>
      </w:r>
    </w:p>
    <w:p w:rsidR="00075334" w:rsidRDefault="00075334">
      <w:pPr>
        <w:sectPr w:rsidR="00075334">
          <w:pgSz w:w="11900" w:h="16838"/>
          <w:pgMar w:top="1135" w:right="846" w:bottom="1440" w:left="1440" w:header="0" w:footer="0" w:gutter="0"/>
          <w:cols w:space="720" w:equalWidth="0">
            <w:col w:w="9620"/>
          </w:cols>
        </w:sectPr>
      </w:pPr>
    </w:p>
    <w:p w:rsidR="00CB0921" w:rsidRPr="00CB0921" w:rsidRDefault="00CB0921">
      <w:pPr>
        <w:ind w:right="-819"/>
        <w:jc w:val="center"/>
        <w:rPr>
          <w:rFonts w:eastAsia="Times New Roman"/>
          <w:bCs/>
          <w:sz w:val="24"/>
          <w:szCs w:val="24"/>
          <w:lang w:val="kk-KZ"/>
        </w:rPr>
      </w:pPr>
      <w:bookmarkStart w:id="3" w:name="page3"/>
      <w:bookmarkEnd w:id="3"/>
      <w:r w:rsidRPr="00CB0921">
        <w:rPr>
          <w:rFonts w:eastAsia="Times New Roman"/>
          <w:bCs/>
          <w:sz w:val="24"/>
          <w:szCs w:val="24"/>
        </w:rPr>
        <w:lastRenderedPageBreak/>
        <w:t>EMMZC 4212  - «</w:t>
      </w:r>
      <w:proofErr w:type="spellStart"/>
      <w:r w:rsidRPr="00CB0921">
        <w:rPr>
          <w:rFonts w:eastAsia="Times New Roman"/>
          <w:bCs/>
          <w:sz w:val="24"/>
          <w:szCs w:val="24"/>
        </w:rPr>
        <w:t>Жерге</w:t>
      </w:r>
      <w:proofErr w:type="spellEnd"/>
      <w:r w:rsidRPr="00CB0921">
        <w:rPr>
          <w:rFonts w:eastAsia="Times New Roman"/>
          <w:bCs/>
          <w:sz w:val="24"/>
          <w:szCs w:val="24"/>
        </w:rPr>
        <w:t xml:space="preserve"> </w:t>
      </w:r>
      <w:proofErr w:type="spellStart"/>
      <w:r w:rsidRPr="00CB0921">
        <w:rPr>
          <w:rFonts w:eastAsia="Times New Roman"/>
          <w:bCs/>
          <w:sz w:val="24"/>
          <w:szCs w:val="24"/>
        </w:rPr>
        <w:t>орналастыру</w:t>
      </w:r>
      <w:proofErr w:type="spellEnd"/>
      <w:r w:rsidRPr="00CB0921">
        <w:rPr>
          <w:rFonts w:eastAsia="Times New Roman"/>
          <w:bCs/>
          <w:sz w:val="24"/>
          <w:szCs w:val="24"/>
        </w:rPr>
        <w:t xml:space="preserve"> мен </w:t>
      </w:r>
      <w:proofErr w:type="spellStart"/>
      <w:r w:rsidRPr="00CB0921">
        <w:rPr>
          <w:rFonts w:eastAsia="Times New Roman"/>
          <w:bCs/>
          <w:sz w:val="24"/>
          <w:szCs w:val="24"/>
        </w:rPr>
        <w:t>кадастрдағы</w:t>
      </w:r>
      <w:proofErr w:type="spellEnd"/>
      <w:r w:rsidRPr="00CB0921">
        <w:rPr>
          <w:rFonts w:eastAsia="Times New Roman"/>
          <w:bCs/>
          <w:sz w:val="24"/>
          <w:szCs w:val="24"/>
        </w:rPr>
        <w:t xml:space="preserve"> экономика-</w:t>
      </w:r>
      <w:proofErr w:type="spellStart"/>
      <w:r w:rsidRPr="00CB0921">
        <w:rPr>
          <w:rFonts w:eastAsia="Times New Roman"/>
          <w:bCs/>
          <w:sz w:val="24"/>
          <w:szCs w:val="24"/>
        </w:rPr>
        <w:t>математикалық</w:t>
      </w:r>
      <w:proofErr w:type="spellEnd"/>
      <w:r w:rsidRPr="00CB0921">
        <w:rPr>
          <w:rFonts w:eastAsia="Times New Roman"/>
          <w:bCs/>
          <w:sz w:val="24"/>
          <w:szCs w:val="24"/>
        </w:rPr>
        <w:t xml:space="preserve"> </w:t>
      </w:r>
    </w:p>
    <w:p w:rsidR="00075334" w:rsidRDefault="00CB0921">
      <w:pPr>
        <w:ind w:right="-819"/>
        <w:jc w:val="center"/>
        <w:rPr>
          <w:rFonts w:eastAsia="Times New Roman"/>
          <w:bCs/>
          <w:sz w:val="24"/>
          <w:szCs w:val="24"/>
          <w:lang w:val="kk-KZ"/>
        </w:rPr>
      </w:pPr>
      <w:r w:rsidRPr="00AA6F6F">
        <w:rPr>
          <w:rFonts w:eastAsia="Times New Roman"/>
          <w:bCs/>
          <w:sz w:val="24"/>
          <w:szCs w:val="24"/>
          <w:lang w:val="kk-KZ"/>
        </w:rPr>
        <w:t xml:space="preserve">модельдеу» </w:t>
      </w:r>
      <w:r w:rsidR="006C05AB" w:rsidRPr="00AA6F6F">
        <w:rPr>
          <w:rFonts w:eastAsia="Times New Roman"/>
          <w:bCs/>
          <w:sz w:val="24"/>
          <w:szCs w:val="24"/>
          <w:lang w:val="kk-KZ"/>
        </w:rPr>
        <w:t>пәні бойынша</w:t>
      </w:r>
    </w:p>
    <w:p w:rsidR="00CB0921" w:rsidRPr="00CB0921" w:rsidRDefault="00CB0921">
      <w:pPr>
        <w:ind w:right="-819"/>
        <w:jc w:val="center"/>
        <w:rPr>
          <w:sz w:val="20"/>
          <w:szCs w:val="20"/>
          <w:lang w:val="kk-KZ"/>
        </w:rPr>
      </w:pPr>
    </w:p>
    <w:p w:rsidR="00075334" w:rsidRPr="00AA6F6F" w:rsidRDefault="00075334">
      <w:pPr>
        <w:spacing w:line="12" w:lineRule="exact"/>
        <w:rPr>
          <w:sz w:val="20"/>
          <w:szCs w:val="20"/>
          <w:lang w:val="kk-KZ"/>
        </w:rPr>
      </w:pPr>
    </w:p>
    <w:p w:rsidR="00075334" w:rsidRPr="00AA6F6F" w:rsidRDefault="006C05AB">
      <w:pPr>
        <w:spacing w:line="234" w:lineRule="auto"/>
        <w:ind w:left="3920" w:right="560" w:hanging="2536"/>
        <w:rPr>
          <w:sz w:val="20"/>
          <w:szCs w:val="20"/>
          <w:lang w:val="kk-KZ"/>
        </w:rPr>
      </w:pPr>
      <w:r w:rsidRPr="00AA6F6F">
        <w:rPr>
          <w:rFonts w:eastAsia="Times New Roman"/>
          <w:b/>
          <w:bCs/>
          <w:sz w:val="24"/>
          <w:szCs w:val="24"/>
          <w:lang w:val="kk-KZ"/>
        </w:rPr>
        <w:t xml:space="preserve">ҚОРЫТЫНДЫ ЕМТИХАНДЫ </w:t>
      </w:r>
      <w:r w:rsidR="00CB0921">
        <w:rPr>
          <w:rFonts w:eastAsia="Times New Roman"/>
          <w:b/>
          <w:bCs/>
          <w:sz w:val="24"/>
          <w:szCs w:val="24"/>
          <w:lang w:val="kk-KZ"/>
        </w:rPr>
        <w:t>Ө</w:t>
      </w:r>
      <w:r w:rsidRPr="00AA6F6F">
        <w:rPr>
          <w:rFonts w:eastAsia="Times New Roman"/>
          <w:b/>
          <w:bCs/>
          <w:sz w:val="24"/>
          <w:szCs w:val="24"/>
          <w:lang w:val="kk-KZ"/>
        </w:rPr>
        <w:t>ТКІЗУ ЕРЕЖЕЛЕРІ МЕН Т</w:t>
      </w:r>
      <w:r w:rsidR="00CB0921">
        <w:rPr>
          <w:rFonts w:eastAsia="Times New Roman"/>
          <w:b/>
          <w:bCs/>
          <w:sz w:val="24"/>
          <w:szCs w:val="24"/>
          <w:lang w:val="kk-KZ"/>
        </w:rPr>
        <w:t>Ү</w:t>
      </w:r>
      <w:r w:rsidRPr="00AA6F6F">
        <w:rPr>
          <w:rFonts w:eastAsia="Times New Roman"/>
          <w:b/>
          <w:bCs/>
          <w:sz w:val="24"/>
          <w:szCs w:val="24"/>
          <w:lang w:val="kk-KZ"/>
        </w:rPr>
        <w:t>РІНІҢ СИПАТТАМАСЫ</w:t>
      </w:r>
    </w:p>
    <w:p w:rsidR="00075334" w:rsidRPr="00AA6F6F" w:rsidRDefault="00075334">
      <w:pPr>
        <w:spacing w:line="200" w:lineRule="exact"/>
        <w:rPr>
          <w:sz w:val="20"/>
          <w:szCs w:val="20"/>
          <w:lang w:val="kk-KZ"/>
        </w:rPr>
      </w:pPr>
    </w:p>
    <w:p w:rsidR="00075334" w:rsidRPr="00AA6F6F" w:rsidRDefault="00075334">
      <w:pPr>
        <w:spacing w:line="328" w:lineRule="exact"/>
        <w:rPr>
          <w:sz w:val="20"/>
          <w:szCs w:val="20"/>
          <w:lang w:val="kk-KZ"/>
        </w:rPr>
      </w:pPr>
    </w:p>
    <w:p w:rsidR="00075334" w:rsidRPr="00AA6F6F" w:rsidRDefault="006C05AB">
      <w:pPr>
        <w:spacing w:line="234" w:lineRule="auto"/>
        <w:ind w:left="260" w:firstLine="566"/>
        <w:rPr>
          <w:sz w:val="20"/>
          <w:szCs w:val="20"/>
          <w:lang w:val="kk-KZ"/>
        </w:rPr>
      </w:pPr>
      <w:r w:rsidRPr="00AA6F6F">
        <w:rPr>
          <w:rFonts w:eastAsia="Times New Roman"/>
          <w:sz w:val="24"/>
          <w:szCs w:val="24"/>
          <w:lang w:val="kk-KZ"/>
        </w:rPr>
        <w:t>1. Қорытынды емтиханды өткізу ережелері пән бойынша тестілеу ұйымдастырылатын жүйеде орналастырылатын болады:</w:t>
      </w:r>
    </w:p>
    <w:p w:rsidR="00075334" w:rsidRPr="00AA6F6F" w:rsidRDefault="00075334">
      <w:pPr>
        <w:spacing w:line="14" w:lineRule="exact"/>
        <w:rPr>
          <w:sz w:val="20"/>
          <w:szCs w:val="20"/>
          <w:lang w:val="kk-KZ"/>
        </w:rPr>
      </w:pPr>
    </w:p>
    <w:p w:rsidR="00075334" w:rsidRPr="00AA6F6F" w:rsidRDefault="00CB0921">
      <w:pPr>
        <w:numPr>
          <w:ilvl w:val="0"/>
          <w:numId w:val="1"/>
        </w:numPr>
        <w:tabs>
          <w:tab w:val="left" w:pos="1167"/>
        </w:tabs>
        <w:spacing w:line="234" w:lineRule="auto"/>
        <w:ind w:left="260" w:firstLine="568"/>
        <w:rPr>
          <w:rFonts w:eastAsia="Times New Roman"/>
          <w:sz w:val="24"/>
          <w:szCs w:val="24"/>
          <w:lang w:val="kk-KZ"/>
        </w:rPr>
      </w:pPr>
      <w:r>
        <w:rPr>
          <w:rFonts w:eastAsia="Times New Roman"/>
          <w:b/>
          <w:bCs/>
          <w:sz w:val="24"/>
          <w:szCs w:val="24"/>
          <w:lang w:val="kk-KZ"/>
        </w:rPr>
        <w:t xml:space="preserve">СДО </w:t>
      </w:r>
      <w:r w:rsidRPr="00AA6F6F">
        <w:rPr>
          <w:rFonts w:eastAsia="Times New Roman"/>
          <w:b/>
          <w:bCs/>
          <w:sz w:val="24"/>
          <w:szCs w:val="24"/>
          <w:lang w:val="kk-KZ"/>
        </w:rPr>
        <w:t xml:space="preserve">Moodle </w:t>
      </w:r>
      <w:r w:rsidR="006C05AB" w:rsidRPr="00AA6F6F">
        <w:rPr>
          <w:rFonts w:eastAsia="Times New Roman"/>
          <w:b/>
          <w:bCs/>
          <w:sz w:val="24"/>
          <w:szCs w:val="24"/>
          <w:lang w:val="kk-KZ"/>
        </w:rPr>
        <w:t>ж</w:t>
      </w:r>
      <w:r>
        <w:rPr>
          <w:rFonts w:eastAsia="Times New Roman"/>
          <w:b/>
          <w:bCs/>
          <w:sz w:val="24"/>
          <w:szCs w:val="24"/>
          <w:lang w:val="kk-KZ"/>
        </w:rPr>
        <w:t>ұ</w:t>
      </w:r>
      <w:r w:rsidR="006C05AB" w:rsidRPr="00AA6F6F">
        <w:rPr>
          <w:rFonts w:eastAsia="Times New Roman"/>
          <w:b/>
          <w:bCs/>
          <w:sz w:val="24"/>
          <w:szCs w:val="24"/>
          <w:lang w:val="kk-KZ"/>
        </w:rPr>
        <w:t xml:space="preserve">йесіндегі, </w:t>
      </w:r>
      <w:r w:rsidR="006C05AB" w:rsidRPr="00AA6F6F">
        <w:rPr>
          <w:rFonts w:eastAsia="Times New Roman"/>
          <w:sz w:val="24"/>
          <w:szCs w:val="24"/>
          <w:lang w:val="kk-KZ"/>
        </w:rPr>
        <w:t>ПОӘК-дегі, «Пән бойынша қорытынды емтихан</w:t>
      </w:r>
      <w:r w:rsidR="006C05AB" w:rsidRPr="00AA6F6F">
        <w:rPr>
          <w:rFonts w:eastAsia="Times New Roman"/>
          <w:b/>
          <w:bCs/>
          <w:sz w:val="24"/>
          <w:szCs w:val="24"/>
          <w:lang w:val="kk-KZ"/>
        </w:rPr>
        <w:t xml:space="preserve"> </w:t>
      </w:r>
      <w:r w:rsidR="006C05AB" w:rsidRPr="00AA6F6F">
        <w:rPr>
          <w:rFonts w:eastAsia="Times New Roman"/>
          <w:sz w:val="24"/>
          <w:szCs w:val="24"/>
          <w:lang w:val="kk-KZ"/>
        </w:rPr>
        <w:t>бағдарламасы» қосымша бетінде;</w:t>
      </w:r>
    </w:p>
    <w:p w:rsidR="00075334" w:rsidRPr="00AA6F6F" w:rsidRDefault="00075334">
      <w:pPr>
        <w:spacing w:line="14" w:lineRule="exact"/>
        <w:rPr>
          <w:sz w:val="20"/>
          <w:szCs w:val="20"/>
          <w:lang w:val="kk-KZ"/>
        </w:rPr>
      </w:pPr>
    </w:p>
    <w:p w:rsidR="00075334" w:rsidRPr="00AA6F6F" w:rsidRDefault="006C05AB">
      <w:pPr>
        <w:numPr>
          <w:ilvl w:val="0"/>
          <w:numId w:val="2"/>
        </w:numPr>
        <w:tabs>
          <w:tab w:val="left" w:pos="1203"/>
        </w:tabs>
        <w:spacing w:line="236" w:lineRule="auto"/>
        <w:ind w:left="260" w:firstLine="568"/>
        <w:jc w:val="both"/>
        <w:rPr>
          <w:rFonts w:eastAsia="Times New Roman"/>
          <w:sz w:val="24"/>
          <w:szCs w:val="24"/>
          <w:lang w:val="kk-KZ"/>
        </w:rPr>
      </w:pPr>
      <w:r w:rsidRPr="00AA6F6F">
        <w:rPr>
          <w:rFonts w:eastAsia="Times New Roman"/>
          <w:sz w:val="24"/>
          <w:szCs w:val="24"/>
          <w:lang w:val="kk-KZ"/>
        </w:rPr>
        <w:t>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rsidR="00075334" w:rsidRPr="00AA6F6F" w:rsidRDefault="00075334">
      <w:pPr>
        <w:spacing w:line="13" w:lineRule="exact"/>
        <w:rPr>
          <w:rFonts w:eastAsia="Times New Roman"/>
          <w:sz w:val="24"/>
          <w:szCs w:val="24"/>
          <w:lang w:val="kk-KZ"/>
        </w:rPr>
      </w:pPr>
    </w:p>
    <w:p w:rsidR="00075334" w:rsidRPr="00AA6F6F" w:rsidRDefault="006C05AB">
      <w:pPr>
        <w:numPr>
          <w:ilvl w:val="0"/>
          <w:numId w:val="2"/>
        </w:numPr>
        <w:tabs>
          <w:tab w:val="left" w:pos="1229"/>
        </w:tabs>
        <w:spacing w:line="234" w:lineRule="auto"/>
        <w:ind w:left="260" w:right="20" w:firstLine="568"/>
        <w:rPr>
          <w:rFonts w:eastAsia="Times New Roman"/>
          <w:sz w:val="24"/>
          <w:szCs w:val="24"/>
          <w:lang w:val="kk-KZ"/>
        </w:rPr>
      </w:pPr>
      <w:r w:rsidRPr="00AA6F6F">
        <w:rPr>
          <w:rFonts w:eastAsia="Times New Roman"/>
          <w:sz w:val="24"/>
          <w:szCs w:val="24"/>
          <w:lang w:val="kk-KZ"/>
        </w:rPr>
        <w:t>Чаттағы әр студент кестемен, ережелермен, прокторинг нұсқауларының талаптарымен танысқанын растауы керек.</w:t>
      </w:r>
    </w:p>
    <w:p w:rsidR="00075334" w:rsidRPr="00AA6F6F" w:rsidRDefault="00075334">
      <w:pPr>
        <w:spacing w:line="1" w:lineRule="exact"/>
        <w:rPr>
          <w:rFonts w:eastAsia="Times New Roman"/>
          <w:sz w:val="24"/>
          <w:szCs w:val="24"/>
          <w:lang w:val="kk-KZ"/>
        </w:rPr>
      </w:pPr>
    </w:p>
    <w:p w:rsidR="00075334" w:rsidRPr="00AA6F6F" w:rsidRDefault="006C05AB">
      <w:pPr>
        <w:numPr>
          <w:ilvl w:val="0"/>
          <w:numId w:val="2"/>
        </w:numPr>
        <w:tabs>
          <w:tab w:val="left" w:pos="1060"/>
        </w:tabs>
        <w:ind w:left="1060" w:hanging="232"/>
        <w:rPr>
          <w:rFonts w:eastAsia="Times New Roman"/>
          <w:sz w:val="24"/>
          <w:szCs w:val="24"/>
          <w:lang w:val="kk-KZ"/>
        </w:rPr>
      </w:pPr>
      <w:r w:rsidRPr="00AA6F6F">
        <w:rPr>
          <w:rFonts w:eastAsia="Times New Roman"/>
          <w:sz w:val="24"/>
          <w:szCs w:val="24"/>
          <w:lang w:val="kk-KZ"/>
        </w:rPr>
        <w:t>Кесте бойынша жоспарланған күні студенттерге емтихан туралы еске салынады.</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 нысаны-тестілеу</w:t>
      </w:r>
    </w:p>
    <w:p w:rsidR="00075334" w:rsidRPr="00AA6F6F" w:rsidRDefault="00075334">
      <w:pPr>
        <w:spacing w:line="283" w:lineRule="exact"/>
        <w:rPr>
          <w:sz w:val="20"/>
          <w:szCs w:val="20"/>
          <w:lang w:val="kk-KZ"/>
        </w:rPr>
      </w:pPr>
    </w:p>
    <w:p w:rsidR="00075334" w:rsidRPr="00AA6F6F" w:rsidRDefault="006C05AB">
      <w:pPr>
        <w:spacing w:line="234" w:lineRule="auto"/>
        <w:ind w:left="260" w:firstLine="566"/>
        <w:jc w:val="both"/>
        <w:rPr>
          <w:sz w:val="20"/>
          <w:szCs w:val="20"/>
          <w:lang w:val="kk-KZ"/>
        </w:rPr>
      </w:pPr>
      <w:r w:rsidRPr="00AA6F6F">
        <w:rPr>
          <w:rFonts w:eastAsia="Times New Roman"/>
          <w:b/>
          <w:bCs/>
          <w:sz w:val="24"/>
          <w:szCs w:val="24"/>
          <w:lang w:val="kk-KZ"/>
        </w:rPr>
        <w:t>Кімге ҧсынылады</w:t>
      </w:r>
      <w:r w:rsidRPr="00AA6F6F">
        <w:rPr>
          <w:rFonts w:eastAsia="Times New Roman"/>
          <w:sz w:val="24"/>
          <w:szCs w:val="24"/>
          <w:lang w:val="kk-KZ"/>
        </w:rPr>
        <w:t xml:space="preserve">: </w:t>
      </w:r>
      <w:r w:rsidR="00CB0921" w:rsidRPr="00AA6F6F">
        <w:rPr>
          <w:rFonts w:eastAsia="Times New Roman"/>
          <w:sz w:val="24"/>
          <w:szCs w:val="24"/>
          <w:lang w:val="kk-KZ"/>
        </w:rPr>
        <w:t>4</w:t>
      </w:r>
      <w:r w:rsidRPr="00AA6F6F">
        <w:rPr>
          <w:rFonts w:eastAsia="Times New Roman"/>
          <w:b/>
          <w:bCs/>
          <w:sz w:val="24"/>
          <w:szCs w:val="24"/>
          <w:lang w:val="kk-KZ"/>
        </w:rPr>
        <w:t xml:space="preserve"> </w:t>
      </w:r>
      <w:r w:rsidRPr="00AA6F6F">
        <w:rPr>
          <w:rFonts w:eastAsia="Times New Roman"/>
          <w:sz w:val="24"/>
          <w:szCs w:val="24"/>
          <w:lang w:val="kk-KZ"/>
        </w:rPr>
        <w:t>курс студенттері,</w:t>
      </w:r>
      <w:r w:rsidRPr="00AA6F6F">
        <w:rPr>
          <w:rFonts w:eastAsia="Times New Roman"/>
          <w:b/>
          <w:bCs/>
          <w:sz w:val="24"/>
          <w:szCs w:val="24"/>
          <w:lang w:val="kk-KZ"/>
        </w:rPr>
        <w:t xml:space="preserve"> </w:t>
      </w:r>
      <w:r w:rsidRPr="00AA6F6F">
        <w:rPr>
          <w:rFonts w:eastAsia="Times New Roman"/>
          <w:sz w:val="24"/>
          <w:szCs w:val="24"/>
          <w:lang w:val="kk-KZ"/>
        </w:rPr>
        <w:t>бакалавриат, «Геодезия және картография»</w:t>
      </w:r>
      <w:r w:rsidRPr="00AA6F6F">
        <w:rPr>
          <w:rFonts w:eastAsia="Times New Roman"/>
          <w:b/>
          <w:bCs/>
          <w:sz w:val="24"/>
          <w:szCs w:val="24"/>
          <w:lang w:val="kk-KZ"/>
        </w:rPr>
        <w:t xml:space="preserve"> </w:t>
      </w:r>
      <w:r w:rsidRPr="00AA6F6F">
        <w:rPr>
          <w:rFonts w:eastAsia="Times New Roman"/>
          <w:sz w:val="24"/>
          <w:szCs w:val="24"/>
          <w:lang w:val="kk-KZ"/>
        </w:rPr>
        <w:t>мамандығы.</w:t>
      </w:r>
    </w:p>
    <w:p w:rsidR="00075334" w:rsidRPr="00AA6F6F" w:rsidRDefault="00075334">
      <w:pPr>
        <w:spacing w:line="278"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Емтиханды ӛткізу кестесі</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кесте бойынша</w:t>
      </w:r>
      <w:r w:rsidRPr="00AA6F6F">
        <w:rPr>
          <w:rFonts w:eastAsia="Times New Roman"/>
          <w:b/>
          <w:bCs/>
          <w:sz w:val="24"/>
          <w:szCs w:val="24"/>
          <w:lang w:val="kk-KZ"/>
        </w:rPr>
        <w:t xml:space="preserve"> </w:t>
      </w:r>
      <w:r w:rsidRPr="00AA6F6F">
        <w:rPr>
          <w:rFonts w:eastAsia="Times New Roman"/>
          <w:sz w:val="24"/>
          <w:szCs w:val="24"/>
          <w:lang w:val="kk-KZ"/>
        </w:rPr>
        <w:t>(кестені қарау)</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 </w:t>
      </w:r>
      <w:r w:rsidR="00CB0921">
        <w:rPr>
          <w:rFonts w:eastAsia="Times New Roman"/>
          <w:b/>
          <w:bCs/>
          <w:sz w:val="24"/>
          <w:szCs w:val="24"/>
          <w:lang w:val="kk-KZ"/>
        </w:rPr>
        <w:t>ө</w:t>
      </w:r>
      <w:r w:rsidRPr="00AA6F6F">
        <w:rPr>
          <w:rFonts w:eastAsia="Times New Roman"/>
          <w:b/>
          <w:bCs/>
          <w:sz w:val="24"/>
          <w:szCs w:val="24"/>
          <w:lang w:val="kk-KZ"/>
        </w:rPr>
        <w:t>ткізілетін платформа: «</w:t>
      </w:r>
      <w:r w:rsidR="00CB0921" w:rsidRPr="00AA6F6F">
        <w:rPr>
          <w:rFonts w:eastAsia="Times New Roman"/>
          <w:b/>
          <w:bCs/>
          <w:sz w:val="24"/>
          <w:szCs w:val="24"/>
          <w:lang w:val="kk-KZ"/>
        </w:rPr>
        <w:t>СДО Moodle</w:t>
      </w:r>
      <w:r w:rsidRPr="00AA6F6F">
        <w:rPr>
          <w:rFonts w:eastAsia="Times New Roman"/>
          <w:b/>
          <w:bCs/>
          <w:sz w:val="24"/>
          <w:szCs w:val="24"/>
          <w:lang w:val="kk-KZ"/>
        </w:rPr>
        <w:t>» ж</w:t>
      </w:r>
      <w:r w:rsidR="00CB0921">
        <w:rPr>
          <w:rFonts w:eastAsia="Times New Roman"/>
          <w:b/>
          <w:bCs/>
          <w:sz w:val="24"/>
          <w:szCs w:val="24"/>
          <w:lang w:val="kk-KZ"/>
        </w:rPr>
        <w:t>ұ</w:t>
      </w:r>
      <w:r w:rsidRPr="00AA6F6F">
        <w:rPr>
          <w:rFonts w:eastAsia="Times New Roman"/>
          <w:b/>
          <w:bCs/>
          <w:sz w:val="24"/>
          <w:szCs w:val="24"/>
          <w:lang w:val="kk-KZ"/>
        </w:rPr>
        <w:t>йесі.</w:t>
      </w:r>
    </w:p>
    <w:p w:rsidR="00075334" w:rsidRDefault="006C05AB">
      <w:pPr>
        <w:spacing w:line="235" w:lineRule="auto"/>
        <w:ind w:left="820"/>
        <w:rPr>
          <w:sz w:val="20"/>
          <w:szCs w:val="20"/>
        </w:rPr>
      </w:pPr>
      <w:r>
        <w:rPr>
          <w:rFonts w:eastAsia="Times New Roman"/>
          <w:b/>
          <w:bCs/>
          <w:sz w:val="24"/>
          <w:szCs w:val="24"/>
        </w:rPr>
        <w:t>Емтихан форматы</w:t>
      </w:r>
      <w:r>
        <w:rPr>
          <w:rFonts w:eastAsia="Times New Roman"/>
          <w:sz w:val="24"/>
          <w:szCs w:val="24"/>
        </w:rPr>
        <w:t>-</w:t>
      </w:r>
      <w:r>
        <w:rPr>
          <w:rFonts w:eastAsia="Times New Roman"/>
          <w:b/>
          <w:bCs/>
          <w:sz w:val="24"/>
          <w:szCs w:val="24"/>
        </w:rPr>
        <w:t>онлайн.</w:t>
      </w:r>
    </w:p>
    <w:p w:rsidR="00075334" w:rsidRDefault="00075334">
      <w:pPr>
        <w:spacing w:line="13" w:lineRule="exact"/>
        <w:rPr>
          <w:sz w:val="20"/>
          <w:szCs w:val="20"/>
        </w:rPr>
      </w:pPr>
    </w:p>
    <w:p w:rsidR="00075334" w:rsidRDefault="006C05AB">
      <w:pPr>
        <w:spacing w:line="234" w:lineRule="auto"/>
        <w:ind w:left="260" w:firstLine="566"/>
        <w:jc w:val="both"/>
        <w:rPr>
          <w:sz w:val="20"/>
          <w:szCs w:val="20"/>
        </w:rPr>
      </w:pPr>
      <w:r>
        <w:rPr>
          <w:rFonts w:eastAsia="Times New Roman"/>
          <w:b/>
          <w:bCs/>
          <w:sz w:val="24"/>
          <w:szCs w:val="24"/>
        </w:rPr>
        <w:t>Емтихан шарты</w:t>
      </w:r>
      <w:r>
        <w:rPr>
          <w:rFonts w:eastAsia="Times New Roman"/>
          <w:sz w:val="24"/>
          <w:szCs w:val="24"/>
        </w:rPr>
        <w:t>:</w:t>
      </w:r>
      <w:r>
        <w:rPr>
          <w:rFonts w:eastAsia="Times New Roman"/>
          <w:b/>
          <w:bCs/>
          <w:sz w:val="24"/>
          <w:szCs w:val="24"/>
        </w:rPr>
        <w:t xml:space="preserve"> </w:t>
      </w:r>
      <w:r>
        <w:rPr>
          <w:rFonts w:eastAsia="Times New Roman"/>
          <w:sz w:val="24"/>
          <w:szCs w:val="24"/>
        </w:rPr>
        <w:t xml:space="preserve">студент </w:t>
      </w:r>
      <w:proofErr w:type="spellStart"/>
      <w:r>
        <w:rPr>
          <w:rFonts w:eastAsia="Times New Roman"/>
          <w:sz w:val="24"/>
          <w:szCs w:val="24"/>
        </w:rPr>
        <w:t>прокторинг</w:t>
      </w:r>
      <w:proofErr w:type="spellEnd"/>
      <w:r>
        <w:rPr>
          <w:rFonts w:eastAsia="Times New Roman"/>
          <w:sz w:val="24"/>
          <w:szCs w:val="24"/>
        </w:rPr>
        <w:t xml:space="preserve"> </w:t>
      </w:r>
      <w:proofErr w:type="spellStart"/>
      <w:r>
        <w:rPr>
          <w:rFonts w:eastAsia="Times New Roman"/>
          <w:sz w:val="24"/>
          <w:szCs w:val="24"/>
        </w:rPr>
        <w:t>бойынша</w:t>
      </w:r>
      <w:proofErr w:type="spellEnd"/>
      <w:r>
        <w:rPr>
          <w:rFonts w:eastAsia="Times New Roman"/>
          <w:sz w:val="24"/>
          <w:szCs w:val="24"/>
        </w:rPr>
        <w:t xml:space="preserve"> </w:t>
      </w:r>
      <w:proofErr w:type="spellStart"/>
      <w:r>
        <w:rPr>
          <w:rFonts w:eastAsia="Times New Roman"/>
          <w:sz w:val="24"/>
          <w:szCs w:val="24"/>
        </w:rPr>
        <w:t>нұсқаулықтың</w:t>
      </w:r>
      <w:proofErr w:type="spellEnd"/>
      <w:r>
        <w:rPr>
          <w:rFonts w:eastAsia="Times New Roman"/>
          <w:sz w:val="24"/>
          <w:szCs w:val="24"/>
        </w:rPr>
        <w:t xml:space="preserve"> </w:t>
      </w:r>
      <w:proofErr w:type="spellStart"/>
      <w:r>
        <w:rPr>
          <w:rFonts w:eastAsia="Times New Roman"/>
          <w:sz w:val="24"/>
          <w:szCs w:val="24"/>
        </w:rPr>
        <w:t>талаптарына</w:t>
      </w:r>
      <w:proofErr w:type="spellEnd"/>
      <w:r>
        <w:rPr>
          <w:rFonts w:eastAsia="Times New Roman"/>
          <w:sz w:val="24"/>
          <w:szCs w:val="24"/>
        </w:rPr>
        <w:t xml:space="preserve"> </w:t>
      </w:r>
      <w:proofErr w:type="spellStart"/>
      <w:r>
        <w:rPr>
          <w:rFonts w:eastAsia="Times New Roman"/>
          <w:sz w:val="24"/>
          <w:szCs w:val="24"/>
        </w:rPr>
        <w:t>сәйкес</w:t>
      </w:r>
      <w:proofErr w:type="spellEnd"/>
      <w:r>
        <w:rPr>
          <w:rFonts w:eastAsia="Times New Roman"/>
          <w:b/>
          <w:bCs/>
          <w:sz w:val="24"/>
          <w:szCs w:val="24"/>
        </w:rPr>
        <w:t xml:space="preserve"> </w:t>
      </w:r>
      <w:proofErr w:type="spellStart"/>
      <w:r>
        <w:rPr>
          <w:rFonts w:eastAsia="Times New Roman"/>
          <w:sz w:val="24"/>
          <w:szCs w:val="24"/>
        </w:rPr>
        <w:t>басталардан</w:t>
      </w:r>
      <w:proofErr w:type="spellEnd"/>
      <w:r>
        <w:rPr>
          <w:rFonts w:eastAsia="Times New Roman"/>
          <w:sz w:val="24"/>
          <w:szCs w:val="24"/>
        </w:rPr>
        <w:t xml:space="preserve"> 30 минут </w:t>
      </w:r>
      <w:proofErr w:type="spellStart"/>
      <w:r>
        <w:rPr>
          <w:rFonts w:eastAsia="Times New Roman"/>
          <w:sz w:val="24"/>
          <w:szCs w:val="24"/>
        </w:rPr>
        <w:t>бұрын</w:t>
      </w:r>
      <w:proofErr w:type="spellEnd"/>
      <w:r>
        <w:rPr>
          <w:rFonts w:eastAsia="Times New Roman"/>
          <w:sz w:val="24"/>
          <w:szCs w:val="24"/>
        </w:rPr>
        <w:t xml:space="preserve"> </w:t>
      </w:r>
      <w:proofErr w:type="spellStart"/>
      <w:r>
        <w:rPr>
          <w:rFonts w:eastAsia="Times New Roman"/>
          <w:sz w:val="24"/>
          <w:szCs w:val="24"/>
        </w:rPr>
        <w:t>дайындалуы</w:t>
      </w:r>
      <w:proofErr w:type="spellEnd"/>
      <w:r>
        <w:rPr>
          <w:rFonts w:eastAsia="Times New Roman"/>
          <w:sz w:val="24"/>
          <w:szCs w:val="24"/>
        </w:rPr>
        <w:t xml:space="preserve"> </w:t>
      </w:r>
      <w:proofErr w:type="spellStart"/>
      <w:proofErr w:type="gramStart"/>
      <w:r>
        <w:rPr>
          <w:rFonts w:eastAsia="Times New Roman"/>
          <w:sz w:val="24"/>
          <w:szCs w:val="24"/>
        </w:rPr>
        <w:t>тиіс</w:t>
      </w:r>
      <w:proofErr w:type="spellEnd"/>
      <w:proofErr w:type="gramEnd"/>
      <w:r>
        <w:rPr>
          <w:rFonts w:eastAsia="Times New Roman"/>
          <w:sz w:val="24"/>
          <w:szCs w:val="24"/>
        </w:rPr>
        <w:t>.</w:t>
      </w:r>
    </w:p>
    <w:p w:rsidR="00075334" w:rsidRDefault="00075334">
      <w:pPr>
        <w:spacing w:line="278" w:lineRule="exact"/>
        <w:rPr>
          <w:sz w:val="20"/>
          <w:szCs w:val="20"/>
        </w:rPr>
      </w:pPr>
    </w:p>
    <w:p w:rsidR="00075334" w:rsidRDefault="006C05AB">
      <w:pPr>
        <w:ind w:left="820"/>
        <w:rPr>
          <w:sz w:val="20"/>
          <w:szCs w:val="20"/>
        </w:rPr>
      </w:pPr>
      <w:r>
        <w:rPr>
          <w:rFonts w:eastAsia="Times New Roman"/>
          <w:b/>
          <w:bCs/>
          <w:sz w:val="24"/>
          <w:szCs w:val="24"/>
        </w:rPr>
        <w:t xml:space="preserve">Тест </w:t>
      </w:r>
      <w:proofErr w:type="spellStart"/>
      <w:r>
        <w:rPr>
          <w:rFonts w:eastAsia="Times New Roman"/>
          <w:b/>
          <w:bCs/>
          <w:sz w:val="24"/>
          <w:szCs w:val="24"/>
        </w:rPr>
        <w:t>сҧрақтарының</w:t>
      </w:r>
      <w:proofErr w:type="spellEnd"/>
      <w:r>
        <w:rPr>
          <w:rFonts w:eastAsia="Times New Roman"/>
          <w:b/>
          <w:bCs/>
          <w:sz w:val="24"/>
          <w:szCs w:val="24"/>
        </w:rPr>
        <w:t xml:space="preserve"> саны</w:t>
      </w:r>
      <w:r>
        <w:rPr>
          <w:rFonts w:eastAsia="Times New Roman"/>
          <w:sz w:val="24"/>
          <w:szCs w:val="24"/>
        </w:rPr>
        <w:t xml:space="preserve">: </w:t>
      </w:r>
      <w:r w:rsidR="00CB0921">
        <w:rPr>
          <w:rFonts w:eastAsia="Times New Roman"/>
          <w:sz w:val="24"/>
          <w:szCs w:val="24"/>
          <w:lang w:val="kk-KZ"/>
        </w:rPr>
        <w:t>75</w:t>
      </w:r>
      <w:r>
        <w:rPr>
          <w:rFonts w:eastAsia="Times New Roman"/>
          <w:b/>
          <w:bCs/>
          <w:sz w:val="24"/>
          <w:szCs w:val="24"/>
        </w:rPr>
        <w:t xml:space="preserve"> </w:t>
      </w:r>
      <w:proofErr w:type="spellStart"/>
      <w:r>
        <w:rPr>
          <w:rFonts w:eastAsia="Times New Roman"/>
          <w:sz w:val="24"/>
          <w:szCs w:val="24"/>
        </w:rPr>
        <w:t>сұрақ</w:t>
      </w:r>
      <w:proofErr w:type="spellEnd"/>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proofErr w:type="spellStart"/>
      <w:r>
        <w:rPr>
          <w:rFonts w:eastAsia="Times New Roman"/>
          <w:sz w:val="24"/>
          <w:szCs w:val="24"/>
        </w:rPr>
        <w:t>бі</w:t>
      </w:r>
      <w:proofErr w:type="gramStart"/>
      <w:r>
        <w:rPr>
          <w:rFonts w:eastAsia="Times New Roman"/>
          <w:sz w:val="24"/>
          <w:szCs w:val="24"/>
        </w:rPr>
        <w:t>р</w:t>
      </w:r>
      <w:proofErr w:type="spellEnd"/>
      <w:proofErr w:type="gramEnd"/>
      <w:r>
        <w:rPr>
          <w:rFonts w:eastAsia="Times New Roman"/>
          <w:sz w:val="24"/>
          <w:szCs w:val="24"/>
        </w:rPr>
        <w:t xml:space="preserve"> </w:t>
      </w:r>
      <w:proofErr w:type="spellStart"/>
      <w:r>
        <w:rPr>
          <w:rFonts w:eastAsia="Times New Roman"/>
          <w:sz w:val="24"/>
          <w:szCs w:val="24"/>
        </w:rPr>
        <w:t>жауабы</w:t>
      </w:r>
      <w:proofErr w:type="spellEnd"/>
      <w:r>
        <w:rPr>
          <w:rFonts w:eastAsia="Times New Roman"/>
          <w:sz w:val="24"/>
          <w:szCs w:val="24"/>
        </w:rPr>
        <w:t xml:space="preserve"> </w:t>
      </w:r>
      <w:proofErr w:type="spellStart"/>
      <w:r>
        <w:rPr>
          <w:rFonts w:eastAsia="Times New Roman"/>
          <w:sz w:val="24"/>
          <w:szCs w:val="24"/>
        </w:rPr>
        <w:t>дұрыс</w:t>
      </w:r>
      <w:proofErr w:type="spellEnd"/>
    </w:p>
    <w:p w:rsidR="00075334" w:rsidRDefault="00075334">
      <w:pPr>
        <w:spacing w:line="276" w:lineRule="exact"/>
        <w:rPr>
          <w:sz w:val="20"/>
          <w:szCs w:val="20"/>
        </w:rPr>
      </w:pPr>
    </w:p>
    <w:p w:rsidR="00075334" w:rsidRDefault="006C05AB">
      <w:pPr>
        <w:ind w:left="820"/>
        <w:rPr>
          <w:sz w:val="20"/>
          <w:szCs w:val="20"/>
        </w:rPr>
      </w:pPr>
      <w:proofErr w:type="spellStart"/>
      <w:r>
        <w:rPr>
          <w:rFonts w:eastAsia="Times New Roman"/>
          <w:b/>
          <w:bCs/>
          <w:sz w:val="24"/>
          <w:szCs w:val="24"/>
        </w:rPr>
        <w:t>Тестілеуден</w:t>
      </w:r>
      <w:proofErr w:type="spellEnd"/>
      <w:r>
        <w:rPr>
          <w:rFonts w:eastAsia="Times New Roman"/>
          <w:b/>
          <w:bCs/>
          <w:sz w:val="24"/>
          <w:szCs w:val="24"/>
        </w:rPr>
        <w:t xml:space="preserve"> </w:t>
      </w:r>
      <w:r w:rsidR="00CB0921">
        <w:rPr>
          <w:rFonts w:eastAsia="Times New Roman"/>
          <w:b/>
          <w:bCs/>
          <w:sz w:val="24"/>
          <w:szCs w:val="24"/>
          <w:lang w:val="kk-KZ"/>
        </w:rPr>
        <w:t>ө</w:t>
      </w:r>
      <w:proofErr w:type="spellStart"/>
      <w:r>
        <w:rPr>
          <w:rFonts w:eastAsia="Times New Roman"/>
          <w:b/>
          <w:bCs/>
          <w:sz w:val="24"/>
          <w:szCs w:val="24"/>
        </w:rPr>
        <w:t>туді</w:t>
      </w:r>
      <w:proofErr w:type="spellEnd"/>
      <w:r>
        <w:rPr>
          <w:rFonts w:eastAsia="Times New Roman"/>
          <w:b/>
          <w:bCs/>
          <w:sz w:val="24"/>
          <w:szCs w:val="24"/>
        </w:rPr>
        <w:t xml:space="preserve"> </w:t>
      </w:r>
      <w:proofErr w:type="spellStart"/>
      <w:proofErr w:type="gramStart"/>
      <w:r>
        <w:rPr>
          <w:rFonts w:eastAsia="Times New Roman"/>
          <w:b/>
          <w:bCs/>
          <w:sz w:val="24"/>
          <w:szCs w:val="24"/>
        </w:rPr>
        <w:t>ба</w:t>
      </w:r>
      <w:proofErr w:type="gramEnd"/>
      <w:r>
        <w:rPr>
          <w:rFonts w:eastAsia="Times New Roman"/>
          <w:b/>
          <w:bCs/>
          <w:sz w:val="24"/>
          <w:szCs w:val="24"/>
        </w:rPr>
        <w:t>қылау</w:t>
      </w:r>
      <w:proofErr w:type="spellEnd"/>
      <w:r>
        <w:rPr>
          <w:rFonts w:eastAsia="Times New Roman"/>
          <w:sz w:val="24"/>
          <w:szCs w:val="24"/>
        </w:rPr>
        <w:t xml:space="preserve">-онлайн </w:t>
      </w:r>
      <w:proofErr w:type="spellStart"/>
      <w:r>
        <w:rPr>
          <w:rFonts w:eastAsia="Times New Roman"/>
          <w:sz w:val="24"/>
          <w:szCs w:val="24"/>
        </w:rPr>
        <w:t>прокторинг</w:t>
      </w:r>
      <w:proofErr w:type="spellEnd"/>
      <w:r>
        <w:rPr>
          <w:rFonts w:eastAsia="Times New Roman"/>
          <w:sz w:val="24"/>
          <w:szCs w:val="24"/>
        </w:rPr>
        <w:t>.</w:t>
      </w:r>
    </w:p>
    <w:p w:rsidR="00075334" w:rsidRDefault="00075334">
      <w:pPr>
        <w:spacing w:line="288" w:lineRule="exact"/>
        <w:rPr>
          <w:sz w:val="20"/>
          <w:szCs w:val="20"/>
        </w:rPr>
      </w:pPr>
    </w:p>
    <w:p w:rsidR="00075334" w:rsidRDefault="006C05AB">
      <w:pPr>
        <w:spacing w:line="238" w:lineRule="auto"/>
        <w:ind w:left="260" w:firstLine="566"/>
        <w:jc w:val="both"/>
        <w:rPr>
          <w:sz w:val="20"/>
          <w:szCs w:val="20"/>
        </w:rPr>
      </w:pPr>
      <w:r>
        <w:rPr>
          <w:rFonts w:eastAsia="Times New Roman"/>
          <w:sz w:val="24"/>
          <w:szCs w:val="24"/>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075334" w:rsidRDefault="00075334">
      <w:pPr>
        <w:spacing w:line="290" w:lineRule="exact"/>
        <w:rPr>
          <w:sz w:val="20"/>
          <w:szCs w:val="20"/>
        </w:rPr>
      </w:pPr>
    </w:p>
    <w:p w:rsidR="00075334" w:rsidRDefault="006C05AB">
      <w:pPr>
        <w:ind w:left="260"/>
        <w:rPr>
          <w:sz w:val="20"/>
          <w:szCs w:val="20"/>
        </w:rPr>
      </w:pPr>
      <w:proofErr w:type="spellStart"/>
      <w:r>
        <w:rPr>
          <w:rFonts w:eastAsia="Times New Roman"/>
          <w:b/>
          <w:bCs/>
          <w:sz w:val="24"/>
          <w:szCs w:val="24"/>
        </w:rPr>
        <w:t>Емтихан</w:t>
      </w:r>
      <w:proofErr w:type="spellEnd"/>
      <w:r>
        <w:rPr>
          <w:rFonts w:eastAsia="Times New Roman"/>
          <w:b/>
          <w:bCs/>
          <w:sz w:val="24"/>
          <w:szCs w:val="24"/>
        </w:rPr>
        <w:t xml:space="preserve"> </w:t>
      </w:r>
      <w:proofErr w:type="spellStart"/>
      <w:r>
        <w:rPr>
          <w:rFonts w:eastAsia="Times New Roman"/>
          <w:b/>
          <w:bCs/>
          <w:sz w:val="24"/>
          <w:szCs w:val="24"/>
        </w:rPr>
        <w:t>ҧ</w:t>
      </w:r>
      <w:proofErr w:type="gramStart"/>
      <w:r>
        <w:rPr>
          <w:rFonts w:eastAsia="Times New Roman"/>
          <w:b/>
          <w:bCs/>
          <w:sz w:val="24"/>
          <w:szCs w:val="24"/>
        </w:rPr>
        <w:t>за</w:t>
      </w:r>
      <w:proofErr w:type="gramEnd"/>
      <w:r>
        <w:rPr>
          <w:rFonts w:eastAsia="Times New Roman"/>
          <w:b/>
          <w:bCs/>
          <w:sz w:val="24"/>
          <w:szCs w:val="24"/>
        </w:rPr>
        <w:t>қтығы</w:t>
      </w:r>
      <w:proofErr w:type="spellEnd"/>
      <w:r>
        <w:rPr>
          <w:rFonts w:eastAsia="Times New Roman"/>
          <w:b/>
          <w:bCs/>
          <w:sz w:val="24"/>
          <w:szCs w:val="24"/>
        </w:rPr>
        <w:t xml:space="preserve">: </w:t>
      </w:r>
      <w:r w:rsidR="00CB0921">
        <w:rPr>
          <w:rFonts w:eastAsia="Times New Roman"/>
          <w:b/>
          <w:bCs/>
          <w:sz w:val="24"/>
          <w:szCs w:val="24"/>
          <w:lang w:val="kk-KZ"/>
        </w:rPr>
        <w:t>6</w:t>
      </w:r>
      <w:r>
        <w:rPr>
          <w:rFonts w:eastAsia="Times New Roman"/>
          <w:b/>
          <w:bCs/>
          <w:sz w:val="24"/>
          <w:szCs w:val="24"/>
        </w:rPr>
        <w:t>0 минут</w:t>
      </w:r>
    </w:p>
    <w:p w:rsidR="00075334" w:rsidRDefault="006C05AB">
      <w:pPr>
        <w:spacing w:line="235" w:lineRule="auto"/>
        <w:ind w:left="260"/>
        <w:rPr>
          <w:sz w:val="20"/>
          <w:szCs w:val="20"/>
        </w:rPr>
      </w:pPr>
      <w:r>
        <w:rPr>
          <w:rFonts w:eastAsia="Times New Roman"/>
          <w:b/>
          <w:bCs/>
          <w:sz w:val="24"/>
          <w:szCs w:val="24"/>
        </w:rPr>
        <w:t>Бағалау саясаты</w:t>
      </w:r>
      <w:r>
        <w:rPr>
          <w:rFonts w:eastAsia="Times New Roman"/>
          <w:sz w:val="24"/>
          <w:szCs w:val="24"/>
        </w:rPr>
        <w:t>:</w:t>
      </w:r>
      <w:r>
        <w:rPr>
          <w:rFonts w:eastAsia="Times New Roman"/>
          <w:b/>
          <w:bCs/>
          <w:sz w:val="24"/>
          <w:szCs w:val="24"/>
        </w:rPr>
        <w:t xml:space="preserve"> </w:t>
      </w:r>
      <w:r>
        <w:rPr>
          <w:rFonts w:eastAsia="Times New Roman"/>
          <w:sz w:val="24"/>
          <w:szCs w:val="24"/>
        </w:rPr>
        <w:t>жүйе дұрыс жауаптардың кілттері бойынша автоматты түрде тексереді</w:t>
      </w:r>
    </w:p>
    <w:p w:rsidR="00075334" w:rsidRDefault="00075334">
      <w:pPr>
        <w:spacing w:line="6" w:lineRule="exact"/>
        <w:rPr>
          <w:sz w:val="20"/>
          <w:szCs w:val="20"/>
        </w:rPr>
      </w:pPr>
    </w:p>
    <w:p w:rsidR="00075334" w:rsidRDefault="006C05AB">
      <w:pPr>
        <w:ind w:left="260"/>
        <w:rPr>
          <w:sz w:val="20"/>
          <w:szCs w:val="20"/>
        </w:rPr>
      </w:pPr>
      <w:r>
        <w:rPr>
          <w:rFonts w:eastAsia="Times New Roman"/>
          <w:b/>
          <w:bCs/>
          <w:sz w:val="24"/>
          <w:szCs w:val="24"/>
        </w:rPr>
        <w:t>Балл қою уақыты-48 сағатқа дейін.</w:t>
      </w:r>
    </w:p>
    <w:p w:rsidR="00075334" w:rsidRDefault="00075334">
      <w:pPr>
        <w:spacing w:line="271" w:lineRule="exact"/>
        <w:rPr>
          <w:sz w:val="20"/>
          <w:szCs w:val="20"/>
        </w:rPr>
      </w:pPr>
    </w:p>
    <w:p w:rsidR="00075334" w:rsidRDefault="006C05AB">
      <w:pPr>
        <w:ind w:left="260"/>
        <w:rPr>
          <w:sz w:val="20"/>
          <w:szCs w:val="20"/>
        </w:rPr>
      </w:pPr>
      <w:r>
        <w:rPr>
          <w:rFonts w:eastAsia="Times New Roman"/>
          <w:sz w:val="24"/>
          <w:szCs w:val="24"/>
        </w:rPr>
        <w:t>Универ жүйесінде баллдар автоматты түрде емтихан ведомосына ауыстырылады.</w:t>
      </w:r>
    </w:p>
    <w:p w:rsidR="00075334" w:rsidRDefault="00075334">
      <w:pPr>
        <w:spacing w:line="276" w:lineRule="exact"/>
        <w:rPr>
          <w:sz w:val="20"/>
          <w:szCs w:val="20"/>
        </w:rPr>
      </w:pPr>
    </w:p>
    <w:p w:rsidR="00075334" w:rsidRDefault="006C05AB">
      <w:pPr>
        <w:ind w:left="260"/>
        <w:rPr>
          <w:sz w:val="20"/>
          <w:szCs w:val="20"/>
        </w:rPr>
      </w:pPr>
      <w:r>
        <w:rPr>
          <w:rFonts w:eastAsia="Times New Roman"/>
          <w:b/>
          <w:bCs/>
          <w:sz w:val="24"/>
          <w:szCs w:val="24"/>
        </w:rPr>
        <w:t xml:space="preserve">Ескерту: </w:t>
      </w:r>
      <w:r>
        <w:rPr>
          <w:rFonts w:eastAsia="Times New Roman"/>
          <w:sz w:val="24"/>
          <w:szCs w:val="24"/>
        </w:rPr>
        <w:t>тестілеу нәтижелері прокторинг нәтижелері бойынша қайта қаралуы мүмкін.</w:t>
      </w:r>
    </w:p>
    <w:p w:rsidR="00075334" w:rsidRDefault="006C05AB">
      <w:pPr>
        <w:ind w:left="260"/>
        <w:rPr>
          <w:sz w:val="20"/>
          <w:szCs w:val="20"/>
        </w:rPr>
      </w:pPr>
      <w:r>
        <w:rPr>
          <w:rFonts w:eastAsia="Times New Roman"/>
          <w:sz w:val="24"/>
          <w:szCs w:val="24"/>
        </w:rPr>
        <w:t>Егер студент тестілеуден өту ережелерін бұзса, оның нәтижесі жойылады.</w:t>
      </w:r>
    </w:p>
    <w:p w:rsidR="00075334" w:rsidRDefault="00075334">
      <w:pPr>
        <w:sectPr w:rsidR="00075334">
          <w:pgSz w:w="11900" w:h="16838"/>
          <w:pgMar w:top="1127" w:right="846" w:bottom="1440" w:left="1440" w:header="0" w:footer="0" w:gutter="0"/>
          <w:cols w:space="720" w:equalWidth="0">
            <w:col w:w="9620"/>
          </w:cols>
        </w:sectPr>
      </w:pPr>
    </w:p>
    <w:p w:rsidR="00075334" w:rsidRDefault="006C05AB">
      <w:pPr>
        <w:ind w:right="-259"/>
        <w:jc w:val="center"/>
        <w:rPr>
          <w:sz w:val="20"/>
          <w:szCs w:val="20"/>
        </w:rPr>
      </w:pPr>
      <w:bookmarkStart w:id="4" w:name="page4"/>
      <w:bookmarkEnd w:id="4"/>
      <w:r>
        <w:rPr>
          <w:rFonts w:eastAsia="Times New Roman"/>
          <w:b/>
          <w:bCs/>
          <w:sz w:val="24"/>
          <w:szCs w:val="24"/>
        </w:rPr>
        <w:lastRenderedPageBreak/>
        <w:t>КІРІСПЕ</w:t>
      </w:r>
    </w:p>
    <w:p w:rsidR="008E311E" w:rsidRPr="008E311E" w:rsidRDefault="008E311E" w:rsidP="008E311E">
      <w:pPr>
        <w:spacing w:line="284" w:lineRule="exact"/>
        <w:ind w:firstLine="720"/>
        <w:jc w:val="both"/>
        <w:rPr>
          <w:sz w:val="24"/>
          <w:szCs w:val="24"/>
          <w:lang w:val="kk-KZ"/>
        </w:rPr>
      </w:pPr>
      <w:r w:rsidRPr="008E311E">
        <w:rPr>
          <w:sz w:val="24"/>
          <w:szCs w:val="24"/>
          <w:lang w:val="kk-KZ"/>
        </w:rPr>
        <w:t>"EMMZС 4212 – жерге орналастыру және кадастрдағы экономикалық-математикалық модельдеу" пәнінің оқу үрдісіндегі орны әр түрлі математикалық аппараттың негізінде жаңа жер учаскелерін құру және қолданыстағы жер учаскелері мен жер пайдалануды реттеу, ауылшаруашылық кәсіпорындарының аумағын ұйымдастыру, экологиялық шараларды жүзеге асыру, жер қатынастарын реттеудің экономикалық тетігін енгізу сияқты мәселелерді шешуге болатындығымен анықталады.</w:t>
      </w:r>
    </w:p>
    <w:p w:rsidR="00075334" w:rsidRPr="008E311E" w:rsidRDefault="008E311E" w:rsidP="008E311E">
      <w:pPr>
        <w:spacing w:line="284" w:lineRule="exact"/>
        <w:ind w:firstLine="720"/>
        <w:jc w:val="both"/>
        <w:rPr>
          <w:sz w:val="24"/>
          <w:szCs w:val="24"/>
          <w:lang w:val="kk-KZ"/>
        </w:rPr>
      </w:pPr>
      <w:r w:rsidRPr="008E311E">
        <w:rPr>
          <w:sz w:val="24"/>
          <w:szCs w:val="24"/>
          <w:lang w:val="kk-KZ"/>
        </w:rPr>
        <w:t>Пәннің негізгі мақсаты-студенттерді зерттелетін процестерді, кәсіпорындарды өзара байланысты элементтерден тұратын жүйе ретінде қарастыруға, зерттелетін объектілердің маңызды жақтарын анықтауға, әкімшілік аймақтың объектілерінің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өндіріске енгізу тәртібі мен тетігі бойынша ұсыныстар қалыптастыруға үйрету.</w:t>
      </w:r>
    </w:p>
    <w:p w:rsidR="008E311E" w:rsidRDefault="008E311E" w:rsidP="00CB0921">
      <w:pPr>
        <w:spacing w:line="237" w:lineRule="auto"/>
        <w:ind w:left="260" w:firstLine="566"/>
        <w:jc w:val="both"/>
        <w:rPr>
          <w:rFonts w:eastAsia="Times New Roman"/>
          <w:sz w:val="24"/>
          <w:szCs w:val="24"/>
          <w:lang w:val="kk-KZ"/>
        </w:rPr>
      </w:pPr>
    </w:p>
    <w:p w:rsidR="00075334" w:rsidRPr="008E311E" w:rsidRDefault="00075334">
      <w:pPr>
        <w:spacing w:line="200" w:lineRule="exact"/>
        <w:rPr>
          <w:sz w:val="20"/>
          <w:szCs w:val="20"/>
          <w:lang w:val="kk-KZ"/>
        </w:rPr>
      </w:pPr>
    </w:p>
    <w:p w:rsidR="00075334" w:rsidRPr="008E311E" w:rsidRDefault="00075334">
      <w:pPr>
        <w:spacing w:line="359" w:lineRule="exact"/>
        <w:rPr>
          <w:sz w:val="20"/>
          <w:szCs w:val="20"/>
          <w:lang w:val="kk-KZ"/>
        </w:rPr>
      </w:pPr>
    </w:p>
    <w:p w:rsidR="00075334" w:rsidRPr="00AA6F6F" w:rsidRDefault="006C05AB">
      <w:pPr>
        <w:ind w:right="-259"/>
        <w:jc w:val="center"/>
        <w:rPr>
          <w:sz w:val="28"/>
          <w:szCs w:val="28"/>
          <w:lang w:val="kk-KZ"/>
        </w:rPr>
      </w:pPr>
      <w:r w:rsidRPr="00AA6F6F">
        <w:rPr>
          <w:rFonts w:eastAsia="Times New Roman"/>
          <w:b/>
          <w:bCs/>
          <w:sz w:val="28"/>
          <w:szCs w:val="28"/>
          <w:lang w:val="kk-KZ"/>
        </w:rPr>
        <w:t>Қорытынды бақылауға арналған тақырыптар.</w:t>
      </w:r>
    </w:p>
    <w:p w:rsidR="00075334" w:rsidRPr="00AA6F6F" w:rsidRDefault="00075334">
      <w:pPr>
        <w:spacing w:line="284" w:lineRule="exact"/>
        <w:rPr>
          <w:sz w:val="28"/>
          <w:szCs w:val="28"/>
          <w:lang w:val="kk-KZ"/>
        </w:rPr>
      </w:pPr>
    </w:p>
    <w:p w:rsidR="008E311E" w:rsidRPr="00AA6F6F" w:rsidRDefault="008E311E" w:rsidP="008E311E">
      <w:pPr>
        <w:spacing w:line="234" w:lineRule="auto"/>
        <w:ind w:left="260"/>
        <w:jc w:val="both"/>
        <w:rPr>
          <w:rFonts w:eastAsia="Times New Roman"/>
          <w:sz w:val="28"/>
          <w:szCs w:val="28"/>
          <w:lang w:val="kk-KZ"/>
        </w:rPr>
      </w:pPr>
      <w:r w:rsidRPr="00AA6F6F">
        <w:rPr>
          <w:rFonts w:eastAsia="Times New Roman"/>
          <w:sz w:val="28"/>
          <w:szCs w:val="28"/>
          <w:lang w:val="kk-KZ"/>
        </w:rPr>
        <w:t xml:space="preserve">1-тақырып. Кіріспе. Жерге орналастыруда математикалық әдістер мен модельдеуді қолдану туралы жалпы мәліметтер.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2-тақырып </w:t>
      </w:r>
      <w:proofErr w:type="spellStart"/>
      <w:r w:rsidRPr="008E311E">
        <w:rPr>
          <w:rFonts w:eastAsia="Times New Roman"/>
          <w:sz w:val="28"/>
          <w:szCs w:val="28"/>
        </w:rPr>
        <w:t>Өнді</w:t>
      </w:r>
      <w:proofErr w:type="gramStart"/>
      <w:r w:rsidRPr="008E311E">
        <w:rPr>
          <w:rFonts w:eastAsia="Times New Roman"/>
          <w:sz w:val="28"/>
          <w:szCs w:val="28"/>
        </w:rPr>
        <w:t>р</w:t>
      </w:r>
      <w:proofErr w:type="gramEnd"/>
      <w:r w:rsidRPr="008E311E">
        <w:rPr>
          <w:rFonts w:eastAsia="Times New Roman"/>
          <w:sz w:val="28"/>
          <w:szCs w:val="28"/>
        </w:rPr>
        <w:t>істік</w:t>
      </w:r>
      <w:proofErr w:type="spellEnd"/>
      <w:r w:rsidRPr="008E311E">
        <w:rPr>
          <w:rFonts w:eastAsia="Times New Roman"/>
          <w:sz w:val="28"/>
          <w:szCs w:val="28"/>
        </w:rPr>
        <w:t xml:space="preserve"> </w:t>
      </w:r>
      <w:proofErr w:type="spellStart"/>
      <w:r w:rsidRPr="008E311E">
        <w:rPr>
          <w:rFonts w:eastAsia="Times New Roman"/>
          <w:sz w:val="28"/>
          <w:szCs w:val="28"/>
        </w:rPr>
        <w:t>функциялардың</w:t>
      </w:r>
      <w:proofErr w:type="spellEnd"/>
      <w:r w:rsidRPr="008E311E">
        <w:rPr>
          <w:rFonts w:eastAsia="Times New Roman"/>
          <w:sz w:val="28"/>
          <w:szCs w:val="28"/>
        </w:rPr>
        <w:t xml:space="preserve"> </w:t>
      </w:r>
      <w:proofErr w:type="spellStart"/>
      <w:r w:rsidRPr="008E311E">
        <w:rPr>
          <w:rFonts w:eastAsia="Times New Roman"/>
          <w:sz w:val="28"/>
          <w:szCs w:val="28"/>
        </w:rPr>
        <w:t>параметрлерін</w:t>
      </w:r>
      <w:proofErr w:type="spellEnd"/>
      <w:r w:rsidRPr="008E311E">
        <w:rPr>
          <w:rFonts w:eastAsia="Times New Roman"/>
          <w:sz w:val="28"/>
          <w:szCs w:val="28"/>
        </w:rPr>
        <w:t xml:space="preserve"> </w:t>
      </w:r>
      <w:proofErr w:type="spellStart"/>
      <w:r w:rsidRPr="008E311E">
        <w:rPr>
          <w:rFonts w:eastAsia="Times New Roman"/>
          <w:sz w:val="28"/>
          <w:szCs w:val="28"/>
        </w:rPr>
        <w:t>анықтау</w:t>
      </w:r>
      <w:proofErr w:type="spellEnd"/>
      <w:r w:rsidRPr="008E311E">
        <w:rPr>
          <w:rFonts w:eastAsia="Times New Roman"/>
          <w:sz w:val="28"/>
          <w:szCs w:val="28"/>
        </w:rPr>
        <w:t xml:space="preserve">. </w:t>
      </w:r>
      <w:proofErr w:type="spellStart"/>
      <w:r w:rsidRPr="008E311E">
        <w:rPr>
          <w:rFonts w:eastAsia="Times New Roman"/>
          <w:sz w:val="28"/>
          <w:szCs w:val="28"/>
        </w:rPr>
        <w:t>Негізгі</w:t>
      </w:r>
      <w:proofErr w:type="spellEnd"/>
      <w:r w:rsidRPr="008E311E">
        <w:rPr>
          <w:rFonts w:eastAsia="Times New Roman"/>
          <w:sz w:val="28"/>
          <w:szCs w:val="28"/>
        </w:rPr>
        <w:t xml:space="preserve"> </w:t>
      </w:r>
      <w:proofErr w:type="spellStart"/>
      <w:r w:rsidRPr="008E311E">
        <w:rPr>
          <w:rFonts w:eastAsia="Times New Roman"/>
          <w:sz w:val="28"/>
          <w:szCs w:val="28"/>
        </w:rPr>
        <w:t>ұғымдар</w:t>
      </w:r>
      <w:proofErr w:type="spellEnd"/>
      <w:r w:rsidRPr="008E311E">
        <w:rPr>
          <w:rFonts w:eastAsia="Times New Roman"/>
          <w:sz w:val="28"/>
          <w:szCs w:val="28"/>
        </w:rPr>
        <w:t xml:space="preserve"> мен </w:t>
      </w:r>
      <w:proofErr w:type="spellStart"/>
      <w:r w:rsidRPr="008E311E">
        <w:rPr>
          <w:rFonts w:eastAsia="Times New Roman"/>
          <w:sz w:val="28"/>
          <w:szCs w:val="28"/>
        </w:rPr>
        <w:t>анықтамалар</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3-тақырып.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 xml:space="preserve">.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моделінің</w:t>
      </w:r>
      <w:proofErr w:type="spellEnd"/>
      <w:r w:rsidRPr="008E311E">
        <w:rPr>
          <w:rFonts w:eastAsia="Times New Roman"/>
          <w:sz w:val="28"/>
          <w:szCs w:val="28"/>
        </w:rPr>
        <w:t xml:space="preserve"> </w:t>
      </w:r>
      <w:proofErr w:type="spellStart"/>
      <w:r w:rsidRPr="008E311E">
        <w:rPr>
          <w:rFonts w:eastAsia="Times New Roman"/>
          <w:sz w:val="28"/>
          <w:szCs w:val="28"/>
        </w:rPr>
        <w:t>құрамдас</w:t>
      </w:r>
      <w:proofErr w:type="spellEnd"/>
      <w:r w:rsidRPr="008E311E">
        <w:rPr>
          <w:rFonts w:eastAsia="Times New Roman"/>
          <w:sz w:val="28"/>
          <w:szCs w:val="28"/>
        </w:rPr>
        <w:t xml:space="preserve"> </w:t>
      </w:r>
      <w:proofErr w:type="spellStart"/>
      <w:r w:rsidRPr="008E311E">
        <w:rPr>
          <w:rFonts w:eastAsia="Times New Roman"/>
          <w:sz w:val="28"/>
          <w:szCs w:val="28"/>
        </w:rPr>
        <w:t>бө</w:t>
      </w:r>
      <w:proofErr w:type="gramStart"/>
      <w:r w:rsidRPr="008E311E">
        <w:rPr>
          <w:rFonts w:eastAsia="Times New Roman"/>
          <w:sz w:val="28"/>
          <w:szCs w:val="28"/>
        </w:rPr>
        <w:t>л</w:t>
      </w:r>
      <w:proofErr w:type="gramEnd"/>
      <w:r w:rsidRPr="008E311E">
        <w:rPr>
          <w:rFonts w:eastAsia="Times New Roman"/>
          <w:sz w:val="28"/>
          <w:szCs w:val="28"/>
        </w:rPr>
        <w:t>іктері</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4-тақырып.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w:t>
      </w:r>
      <w:proofErr w:type="spellEnd"/>
      <w:r w:rsidRPr="008E311E">
        <w:rPr>
          <w:rFonts w:eastAsia="Times New Roman"/>
          <w:sz w:val="28"/>
          <w:szCs w:val="28"/>
        </w:rPr>
        <w:t xml:space="preserve"> </w:t>
      </w:r>
      <w:proofErr w:type="spellStart"/>
      <w:r w:rsidRPr="008E311E">
        <w:rPr>
          <w:rFonts w:eastAsia="Times New Roman"/>
          <w:sz w:val="28"/>
          <w:szCs w:val="28"/>
        </w:rPr>
        <w:t>есептерін</w:t>
      </w:r>
      <w:proofErr w:type="spellEnd"/>
      <w:r w:rsidRPr="008E311E">
        <w:rPr>
          <w:rFonts w:eastAsia="Times New Roman"/>
          <w:sz w:val="28"/>
          <w:szCs w:val="28"/>
        </w:rPr>
        <w:t xml:space="preserve"> </w:t>
      </w:r>
      <w:proofErr w:type="spellStart"/>
      <w:r w:rsidRPr="008E311E">
        <w:rPr>
          <w:rFonts w:eastAsia="Times New Roman"/>
          <w:sz w:val="28"/>
          <w:szCs w:val="28"/>
        </w:rPr>
        <w:t>шешудің</w:t>
      </w:r>
      <w:proofErr w:type="spellEnd"/>
      <w:r w:rsidRPr="008E311E">
        <w:rPr>
          <w:rFonts w:eastAsia="Times New Roman"/>
          <w:sz w:val="28"/>
          <w:szCs w:val="28"/>
        </w:rPr>
        <w:t xml:space="preserve"> Симплекс </w:t>
      </w:r>
      <w:proofErr w:type="spellStart"/>
      <w:r w:rsidRPr="008E311E">
        <w:rPr>
          <w:rFonts w:eastAsia="Times New Roman"/>
          <w:sz w:val="28"/>
          <w:szCs w:val="28"/>
        </w:rPr>
        <w:t>әді</w:t>
      </w:r>
      <w:proofErr w:type="gramStart"/>
      <w:r w:rsidRPr="008E311E">
        <w:rPr>
          <w:rFonts w:eastAsia="Times New Roman"/>
          <w:sz w:val="28"/>
          <w:szCs w:val="28"/>
        </w:rPr>
        <w:t>с</w:t>
      </w:r>
      <w:proofErr w:type="gramEnd"/>
      <w:r w:rsidRPr="008E311E">
        <w:rPr>
          <w:rFonts w:eastAsia="Times New Roman"/>
          <w:sz w:val="28"/>
          <w:szCs w:val="28"/>
        </w:rPr>
        <w:t>і</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5-тақырып.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proofErr w:type="gramStart"/>
      <w:r w:rsidRPr="008E311E">
        <w:rPr>
          <w:rFonts w:eastAsia="Times New Roman"/>
          <w:sz w:val="28"/>
          <w:szCs w:val="28"/>
        </w:rPr>
        <w:t>ба</w:t>
      </w:r>
      <w:proofErr w:type="gramEnd"/>
      <w:r w:rsidRPr="008E311E">
        <w:rPr>
          <w:rFonts w:eastAsia="Times New Roman"/>
          <w:sz w:val="28"/>
          <w:szCs w:val="28"/>
        </w:rPr>
        <w:t>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тарату</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 xml:space="preserve"> </w:t>
      </w:r>
      <w:proofErr w:type="spellStart"/>
      <w:r w:rsidRPr="008E311E">
        <w:rPr>
          <w:rFonts w:eastAsia="Times New Roman"/>
          <w:sz w:val="28"/>
          <w:szCs w:val="28"/>
        </w:rPr>
        <w:t>және</w:t>
      </w:r>
      <w:proofErr w:type="spellEnd"/>
      <w:r w:rsidRPr="008E311E">
        <w:rPr>
          <w:rFonts w:eastAsia="Times New Roman"/>
          <w:sz w:val="28"/>
          <w:szCs w:val="28"/>
        </w:rPr>
        <w:t xml:space="preserve"> оны </w:t>
      </w:r>
      <w:proofErr w:type="spellStart"/>
      <w:r w:rsidRPr="008E311E">
        <w:rPr>
          <w:rFonts w:eastAsia="Times New Roman"/>
          <w:sz w:val="28"/>
          <w:szCs w:val="28"/>
        </w:rPr>
        <w:t>жерге</w:t>
      </w:r>
      <w:proofErr w:type="spellEnd"/>
      <w:r w:rsidRPr="008E311E">
        <w:rPr>
          <w:rFonts w:eastAsia="Times New Roman"/>
          <w:sz w:val="28"/>
          <w:szCs w:val="28"/>
        </w:rPr>
        <w:t xml:space="preserve"> </w:t>
      </w:r>
      <w:proofErr w:type="spellStart"/>
      <w:r w:rsidRPr="008E311E">
        <w:rPr>
          <w:rFonts w:eastAsia="Times New Roman"/>
          <w:sz w:val="28"/>
          <w:szCs w:val="28"/>
        </w:rPr>
        <w:t>орналастыруда</w:t>
      </w:r>
      <w:proofErr w:type="spellEnd"/>
      <w:r w:rsidRPr="008E311E">
        <w:rPr>
          <w:rFonts w:eastAsia="Times New Roman"/>
          <w:sz w:val="28"/>
          <w:szCs w:val="28"/>
        </w:rPr>
        <w:t xml:space="preserve"> </w:t>
      </w:r>
      <w:proofErr w:type="spellStart"/>
      <w:r w:rsidRPr="008E311E">
        <w:rPr>
          <w:rFonts w:eastAsia="Times New Roman"/>
          <w:sz w:val="28"/>
          <w:szCs w:val="28"/>
        </w:rPr>
        <w:t>қолдану</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6-тақырып.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емес</w:t>
      </w:r>
      <w:proofErr w:type="spellEnd"/>
      <w:r w:rsidRPr="008E311E">
        <w:rPr>
          <w:rFonts w:eastAsia="Times New Roman"/>
          <w:sz w:val="28"/>
          <w:szCs w:val="28"/>
        </w:rPr>
        <w:t xml:space="preserve"> </w:t>
      </w:r>
      <w:proofErr w:type="spellStart"/>
      <w:proofErr w:type="gramStart"/>
      <w:r w:rsidRPr="008E311E">
        <w:rPr>
          <w:rFonts w:eastAsia="Times New Roman"/>
          <w:sz w:val="28"/>
          <w:szCs w:val="28"/>
        </w:rPr>
        <w:t>ба</w:t>
      </w:r>
      <w:proofErr w:type="gramEnd"/>
      <w:r w:rsidRPr="008E311E">
        <w:rPr>
          <w:rFonts w:eastAsia="Times New Roman"/>
          <w:sz w:val="28"/>
          <w:szCs w:val="28"/>
        </w:rPr>
        <w:t>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lang w:val="kk-KZ"/>
        </w:rPr>
      </w:pPr>
      <w:r w:rsidRPr="008E311E">
        <w:rPr>
          <w:rFonts w:eastAsia="Times New Roman"/>
          <w:sz w:val="28"/>
          <w:szCs w:val="28"/>
        </w:rPr>
        <w:t xml:space="preserve">7-тақырып.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w:t>
      </w:r>
      <w:proofErr w:type="spellEnd"/>
      <w:r w:rsidRPr="008E311E">
        <w:rPr>
          <w:rFonts w:eastAsia="Times New Roman"/>
          <w:sz w:val="28"/>
          <w:szCs w:val="28"/>
        </w:rPr>
        <w:t xml:space="preserve"> </w:t>
      </w:r>
      <w:proofErr w:type="spellStart"/>
      <w:r w:rsidRPr="008E311E">
        <w:rPr>
          <w:rFonts w:eastAsia="Times New Roman"/>
          <w:sz w:val="28"/>
          <w:szCs w:val="28"/>
        </w:rPr>
        <w:t>әдістерімен</w:t>
      </w:r>
      <w:proofErr w:type="spellEnd"/>
      <w:r w:rsidRPr="008E311E">
        <w:rPr>
          <w:rFonts w:eastAsia="Times New Roman"/>
          <w:sz w:val="28"/>
          <w:szCs w:val="28"/>
        </w:rPr>
        <w:t xml:space="preserve"> </w:t>
      </w:r>
      <w:proofErr w:type="spellStart"/>
      <w:r w:rsidRPr="008E311E">
        <w:rPr>
          <w:rFonts w:eastAsia="Times New Roman"/>
          <w:sz w:val="28"/>
          <w:szCs w:val="28"/>
        </w:rPr>
        <w:t>алынған</w:t>
      </w:r>
      <w:proofErr w:type="spellEnd"/>
      <w:r w:rsidRPr="008E311E">
        <w:rPr>
          <w:rFonts w:eastAsia="Times New Roman"/>
          <w:sz w:val="28"/>
          <w:szCs w:val="28"/>
        </w:rPr>
        <w:t xml:space="preserve"> </w:t>
      </w:r>
      <w:proofErr w:type="spellStart"/>
      <w:r w:rsidRPr="008E311E">
        <w:rPr>
          <w:rFonts w:eastAsia="Times New Roman"/>
          <w:sz w:val="28"/>
          <w:szCs w:val="28"/>
        </w:rPr>
        <w:t>жерге</w:t>
      </w:r>
      <w:proofErr w:type="spellEnd"/>
      <w:r w:rsidRPr="008E311E">
        <w:rPr>
          <w:rFonts w:eastAsia="Times New Roman"/>
          <w:sz w:val="28"/>
          <w:szCs w:val="28"/>
        </w:rPr>
        <w:t xml:space="preserve"> </w:t>
      </w:r>
      <w:proofErr w:type="spellStart"/>
      <w:r w:rsidRPr="008E311E">
        <w:rPr>
          <w:rFonts w:eastAsia="Times New Roman"/>
          <w:sz w:val="28"/>
          <w:szCs w:val="28"/>
        </w:rPr>
        <w:t>орналастыру</w:t>
      </w:r>
      <w:proofErr w:type="spellEnd"/>
      <w:r w:rsidRPr="008E311E">
        <w:rPr>
          <w:rFonts w:eastAsia="Times New Roman"/>
          <w:sz w:val="28"/>
          <w:szCs w:val="28"/>
        </w:rPr>
        <w:t xml:space="preserve"> </w:t>
      </w:r>
      <w:proofErr w:type="spellStart"/>
      <w:r w:rsidRPr="008E311E">
        <w:rPr>
          <w:rFonts w:eastAsia="Times New Roman"/>
          <w:sz w:val="28"/>
          <w:szCs w:val="28"/>
        </w:rPr>
        <w:t>есептерінің</w:t>
      </w:r>
      <w:proofErr w:type="spellEnd"/>
      <w:r w:rsidRPr="008E311E">
        <w:rPr>
          <w:rFonts w:eastAsia="Times New Roman"/>
          <w:sz w:val="28"/>
          <w:szCs w:val="28"/>
        </w:rPr>
        <w:t xml:space="preserve"> </w:t>
      </w:r>
      <w:proofErr w:type="spellStart"/>
      <w:r w:rsidRPr="008E311E">
        <w:rPr>
          <w:rFonts w:eastAsia="Times New Roman"/>
          <w:sz w:val="28"/>
          <w:szCs w:val="28"/>
        </w:rPr>
        <w:t>оңтайлы</w:t>
      </w:r>
      <w:proofErr w:type="spellEnd"/>
      <w:r w:rsidRPr="008E311E">
        <w:rPr>
          <w:rFonts w:eastAsia="Times New Roman"/>
          <w:sz w:val="28"/>
          <w:szCs w:val="28"/>
        </w:rPr>
        <w:t xml:space="preserve"> </w:t>
      </w:r>
      <w:proofErr w:type="spellStart"/>
      <w:r w:rsidRPr="008E311E">
        <w:rPr>
          <w:rFonts w:eastAsia="Times New Roman"/>
          <w:sz w:val="28"/>
          <w:szCs w:val="28"/>
        </w:rPr>
        <w:t>шешімдерін</w:t>
      </w:r>
      <w:proofErr w:type="spellEnd"/>
      <w:r w:rsidRPr="008E311E">
        <w:rPr>
          <w:rFonts w:eastAsia="Times New Roman"/>
          <w:sz w:val="28"/>
          <w:szCs w:val="28"/>
        </w:rPr>
        <w:t xml:space="preserve"> </w:t>
      </w:r>
      <w:proofErr w:type="spellStart"/>
      <w:r w:rsidRPr="008E311E">
        <w:rPr>
          <w:rFonts w:eastAsia="Times New Roman"/>
          <w:sz w:val="28"/>
          <w:szCs w:val="28"/>
        </w:rPr>
        <w:t>түзету</w:t>
      </w:r>
      <w:proofErr w:type="spellEnd"/>
      <w:r w:rsidRPr="008E311E">
        <w:rPr>
          <w:rFonts w:eastAsia="Times New Roman"/>
          <w:sz w:val="28"/>
          <w:szCs w:val="28"/>
        </w:rPr>
        <w:t xml:space="preserve"> </w:t>
      </w:r>
      <w:proofErr w:type="spellStart"/>
      <w:r w:rsidRPr="008E311E">
        <w:rPr>
          <w:rFonts w:eastAsia="Times New Roman"/>
          <w:sz w:val="28"/>
          <w:szCs w:val="28"/>
        </w:rPr>
        <w:t>және</w:t>
      </w:r>
      <w:proofErr w:type="spellEnd"/>
      <w:r w:rsidRPr="008E311E">
        <w:rPr>
          <w:rFonts w:eastAsia="Times New Roman"/>
          <w:sz w:val="28"/>
          <w:szCs w:val="28"/>
        </w:rPr>
        <w:t xml:space="preserve"> </w:t>
      </w:r>
      <w:proofErr w:type="spellStart"/>
      <w:r w:rsidRPr="008E311E">
        <w:rPr>
          <w:rFonts w:eastAsia="Times New Roman"/>
          <w:sz w:val="28"/>
          <w:szCs w:val="28"/>
        </w:rPr>
        <w:t>экономикалы</w:t>
      </w:r>
      <w:proofErr w:type="gramStart"/>
      <w:r w:rsidRPr="008E311E">
        <w:rPr>
          <w:rFonts w:eastAsia="Times New Roman"/>
          <w:sz w:val="28"/>
          <w:szCs w:val="28"/>
        </w:rPr>
        <w:t>қ-</w:t>
      </w:r>
      <w:proofErr w:type="gramEnd"/>
      <w:r w:rsidRPr="008E311E">
        <w:rPr>
          <w:rFonts w:eastAsia="Times New Roman"/>
          <w:sz w:val="28"/>
          <w:szCs w:val="28"/>
        </w:rPr>
        <w:t>математикалық</w:t>
      </w:r>
      <w:proofErr w:type="spellEnd"/>
      <w:r w:rsidRPr="008E311E">
        <w:rPr>
          <w:rFonts w:eastAsia="Times New Roman"/>
          <w:sz w:val="28"/>
          <w:szCs w:val="28"/>
        </w:rPr>
        <w:t xml:space="preserve"> </w:t>
      </w:r>
      <w:proofErr w:type="spellStart"/>
      <w:r w:rsidRPr="008E311E">
        <w:rPr>
          <w:rFonts w:eastAsia="Times New Roman"/>
          <w:sz w:val="28"/>
          <w:szCs w:val="28"/>
        </w:rPr>
        <w:t>талдау</w:t>
      </w:r>
      <w:proofErr w:type="spellEnd"/>
      <w:r w:rsidRPr="008E311E">
        <w:rPr>
          <w:rFonts w:eastAsia="Times New Roman"/>
          <w:sz w:val="28"/>
          <w:szCs w:val="28"/>
        </w:rPr>
        <w:t>.</w:t>
      </w:r>
    </w:p>
    <w:p w:rsidR="00075334" w:rsidRPr="008E311E" w:rsidRDefault="00075334">
      <w:pPr>
        <w:spacing w:line="200" w:lineRule="exact"/>
        <w:rPr>
          <w:sz w:val="28"/>
          <w:szCs w:val="28"/>
        </w:rPr>
      </w:pPr>
    </w:p>
    <w:p w:rsidR="00075334" w:rsidRDefault="00075334">
      <w:pPr>
        <w:spacing w:line="357" w:lineRule="exact"/>
        <w:rPr>
          <w:sz w:val="20"/>
          <w:szCs w:val="20"/>
        </w:rPr>
      </w:pPr>
    </w:p>
    <w:p w:rsidR="00075334" w:rsidRDefault="006C05AB">
      <w:pPr>
        <w:ind w:right="-259"/>
        <w:jc w:val="center"/>
        <w:rPr>
          <w:rFonts w:eastAsia="Times New Roman"/>
          <w:b/>
          <w:bCs/>
          <w:sz w:val="24"/>
          <w:szCs w:val="24"/>
          <w:lang w:val="kk-KZ"/>
        </w:rPr>
      </w:pPr>
      <w:proofErr w:type="spellStart"/>
      <w:proofErr w:type="gramStart"/>
      <w:r>
        <w:rPr>
          <w:rFonts w:eastAsia="Times New Roman"/>
          <w:b/>
          <w:bCs/>
          <w:sz w:val="24"/>
          <w:szCs w:val="24"/>
        </w:rPr>
        <w:t>Емтихан</w:t>
      </w:r>
      <w:proofErr w:type="gramEnd"/>
      <w:r>
        <w:rPr>
          <w:rFonts w:eastAsia="Times New Roman"/>
          <w:b/>
          <w:bCs/>
          <w:sz w:val="24"/>
          <w:szCs w:val="24"/>
        </w:rPr>
        <w:t>ға</w:t>
      </w:r>
      <w:proofErr w:type="spellEnd"/>
      <w:r>
        <w:rPr>
          <w:rFonts w:eastAsia="Times New Roman"/>
          <w:b/>
          <w:bCs/>
          <w:sz w:val="24"/>
          <w:szCs w:val="24"/>
        </w:rPr>
        <w:t xml:space="preserve"> </w:t>
      </w:r>
      <w:proofErr w:type="spellStart"/>
      <w:r>
        <w:rPr>
          <w:rFonts w:eastAsia="Times New Roman"/>
          <w:b/>
          <w:bCs/>
          <w:sz w:val="24"/>
          <w:szCs w:val="24"/>
        </w:rPr>
        <w:t>арналған</w:t>
      </w:r>
      <w:proofErr w:type="spellEnd"/>
      <w:r>
        <w:rPr>
          <w:rFonts w:eastAsia="Times New Roman"/>
          <w:b/>
          <w:bCs/>
          <w:sz w:val="24"/>
          <w:szCs w:val="24"/>
        </w:rPr>
        <w:t xml:space="preserve"> </w:t>
      </w:r>
      <w:proofErr w:type="spellStart"/>
      <w:r>
        <w:rPr>
          <w:rFonts w:eastAsia="Times New Roman"/>
          <w:b/>
          <w:bCs/>
          <w:sz w:val="24"/>
          <w:szCs w:val="24"/>
        </w:rPr>
        <w:t>сҧрақтар</w:t>
      </w:r>
      <w:proofErr w:type="spellEnd"/>
    </w:p>
    <w:p w:rsidR="008E311E" w:rsidRDefault="008E311E">
      <w:pPr>
        <w:ind w:right="-259"/>
        <w:jc w:val="center"/>
        <w:rPr>
          <w:rFonts w:eastAsia="Times New Roman"/>
          <w:b/>
          <w:bCs/>
          <w:sz w:val="24"/>
          <w:szCs w:val="24"/>
          <w:lang w:val="kk-KZ"/>
        </w:rPr>
      </w:pP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 Экономикалық-математикалық модельдеуді дамытудың тарихи очеркі.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 Экономикалық-математикалық модельдеуді дамытудың тарихи очеркі.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 Экономикалық-математикалық модельдеу түсінігі.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4. Экономикалық-математикалық модельдердің жіктелуі.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5. Модельдеу кезеңдері және олардың мазмұны.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6. Оптимизм критерийлері және міндеттердің мақсатты функциялары туралы түсінік.</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7. Жерге орналастыруда және кадастрда қолданылатын математикалық модельдердің түрлері, түрлері және кластары.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8. Экономикалық-математикалық әдістер мен модельдерді пайдалануға қойылатын талаптар.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9. Экономикалық-статистикалық модельдеу ұғымы және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10. Өндірістік функцияларды ұсынудың түсініктері, түрлері және тәсілдері.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11. Экономикалық-статистикалық модельдеу түсінігі және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12. Өндірістік функциялардың негізгі түрлеріне арналған қалыпты теңдеулер жүйесінің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13. Регрессияның сызықтық моделі туралы түсінік.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14. Сызықтық регрессия модельдерін қолдану.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lastRenderedPageBreak/>
        <w:t xml:space="preserve">15. Корреляция коэффициенттері туралы түсінік және есептеу. </w:t>
      </w:r>
    </w:p>
    <w:p w:rsid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16. Анықтау қателіктерін бағалау</w:t>
      </w:r>
      <w:r>
        <w:rPr>
          <w:rFonts w:eastAsia="Times New Roman"/>
          <w:bCs/>
          <w:sz w:val="24"/>
          <w:szCs w:val="24"/>
          <w:lang w:val="kk-KZ"/>
        </w:rPr>
        <w:t>.</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17. Егіс алқаптарының құрылымы мен орналасуын оңтайландырудың экономикалық-математикалық моделі.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18. Оңтайлы шешімдерді экономикалық-математикалық талдау.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19. Өндірістік функциялардың экономикалық сипаттамалары туралы түсінік және анықтама.</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20. Өндірістік функциялардың экономикалық сипаттамаларын есептеу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21. Сызықтық бағдарламалаудың жалпы моделіне дейін жерге орналастыру және кадастрлық міндеттердің түрлері.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22. Сызықтық бағдарламалау мәселесін қоюдың негізгі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23. Симплекс әдісін қолдану түсінігі және ерекшеліктері.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24. Симплекс әдісінің алгоритмі.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25. Мәселені симплекс әдісімен шешудегі оңтайлы шешімді түзету.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26. Мәселенің геометриялық интерпретациясы.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27. Сызықтық бағдарламалаудың Қос есептері.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28. Азық рационын оңтайландырудың экономикалық-математикалық моделі.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29. Тарату түріндегі міндеттерді қою.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30. Таратушы типтегі жерге орналастыру міндеттерінің түрлері.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31. Көлік түріндегі есептерді шешу әдістері.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32. Экономикалық-математикалық</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33. Тарату түріндегі мәселелерді шешудің ерекше жағдайлары.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34. Жерге орналастырудағы сызықтық бағдарламалау мәселелерін шешудің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35. Мамандандыруды модельдеу және салалардың үйлесімі.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36. Көлік түріндегі міндеттерді шешу нәтижелерін талдау және түзету.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37. Сызықтық бағдарламалаудың жалпы есептерін шешудің нәтижелерін экономикалық-математикалық талдау.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38. Сызықтық емес бағдарламалау мәселесін қою.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39. Сызықтық емес бағдарламалау әдістерімен шешілетін кейбір жерге орналастыру міндеттері.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40. Мамандандыруды модельдеу және салалардың үйлесімі.</w:t>
      </w:r>
    </w:p>
    <w:p w:rsidR="008E311E" w:rsidRPr="008E311E" w:rsidRDefault="008E311E" w:rsidP="008E311E">
      <w:pPr>
        <w:ind w:right="-259"/>
        <w:jc w:val="both"/>
        <w:rPr>
          <w:sz w:val="20"/>
          <w:szCs w:val="20"/>
          <w:lang w:val="kk-KZ"/>
        </w:rPr>
      </w:pPr>
    </w:p>
    <w:p w:rsidR="00075334" w:rsidRPr="008E311E" w:rsidRDefault="00075334">
      <w:pPr>
        <w:spacing w:line="7" w:lineRule="exact"/>
        <w:rPr>
          <w:sz w:val="20"/>
          <w:szCs w:val="20"/>
          <w:lang w:val="kk-KZ"/>
        </w:rPr>
      </w:pPr>
    </w:p>
    <w:p w:rsidR="00075334" w:rsidRPr="008E311E" w:rsidRDefault="00075334">
      <w:pPr>
        <w:rPr>
          <w:lang w:val="kk-KZ"/>
        </w:rPr>
        <w:sectPr w:rsidR="00075334" w:rsidRPr="008E311E">
          <w:pgSz w:w="11900" w:h="16838"/>
          <w:pgMar w:top="1127" w:right="846" w:bottom="797" w:left="1440" w:header="0" w:footer="0" w:gutter="0"/>
          <w:cols w:space="720" w:equalWidth="0">
            <w:col w:w="9620"/>
          </w:cols>
        </w:sectPr>
      </w:pPr>
    </w:p>
    <w:p w:rsidR="00075334" w:rsidRPr="008E311E" w:rsidRDefault="006C05AB">
      <w:pPr>
        <w:ind w:left="820"/>
        <w:rPr>
          <w:sz w:val="20"/>
          <w:szCs w:val="20"/>
          <w:lang w:val="kk-KZ"/>
        </w:rPr>
      </w:pPr>
      <w:bookmarkStart w:id="5" w:name="page5"/>
      <w:bookmarkEnd w:id="5"/>
      <w:r w:rsidRPr="008E311E">
        <w:rPr>
          <w:rFonts w:eastAsia="Times New Roman"/>
          <w:b/>
          <w:bCs/>
          <w:sz w:val="24"/>
          <w:szCs w:val="24"/>
          <w:lang w:val="kk-KZ"/>
        </w:rPr>
        <w:lastRenderedPageBreak/>
        <w:t>Емтиханға дайындалуға қажетті әдебиет.</w:t>
      </w:r>
    </w:p>
    <w:p w:rsidR="00075334" w:rsidRDefault="00075334" w:rsidP="008E311E">
      <w:pPr>
        <w:tabs>
          <w:tab w:val="left" w:pos="1260"/>
        </w:tabs>
        <w:ind w:left="1260"/>
        <w:rPr>
          <w:rFonts w:eastAsia="Times New Roman"/>
          <w:color w:val="0000FF"/>
          <w:sz w:val="24"/>
          <w:szCs w:val="24"/>
          <w:u w:val="single"/>
          <w:lang w:val="kk-KZ"/>
        </w:rPr>
      </w:pP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1.Гаджиева Х.Х. Экономико-математические методы и моделирование. ДГИНХ</w:t>
      </w:r>
      <w:proofErr w:type="gramStart"/>
      <w:r w:rsidRPr="008E311E">
        <w:rPr>
          <w:rFonts w:eastAsia="Times New Roman" w:cs="Arial"/>
          <w:color w:val="0000FF"/>
          <w:sz w:val="24"/>
          <w:szCs w:val="20"/>
          <w:u w:val="single"/>
        </w:rPr>
        <w:t>.-</w:t>
      </w:r>
      <w:proofErr w:type="gramEnd"/>
      <w:r w:rsidRPr="008E311E">
        <w:rPr>
          <w:rFonts w:eastAsia="Times New Roman" w:cs="Arial"/>
          <w:color w:val="0000FF"/>
          <w:sz w:val="24"/>
          <w:szCs w:val="20"/>
          <w:u w:val="single"/>
        </w:rPr>
        <w:t>Дагестан, 2012, 130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 2.Волков С.Н. Экономико-математические методы в землеустройстве. – М., 2007.</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3.Спектор М.Д. Экономико-математические методы и модели в землеустройстве. </w:t>
      </w:r>
      <w:proofErr w:type="spellStart"/>
      <w:r w:rsidRPr="008E311E">
        <w:rPr>
          <w:rFonts w:eastAsia="Times New Roman" w:cs="Arial"/>
          <w:color w:val="0000FF"/>
          <w:sz w:val="24"/>
          <w:szCs w:val="20"/>
          <w:u w:val="single"/>
        </w:rPr>
        <w:t>КазГАТУ</w:t>
      </w:r>
      <w:proofErr w:type="spellEnd"/>
      <w:r w:rsidRPr="008E311E">
        <w:rPr>
          <w:rFonts w:eastAsia="Times New Roman" w:cs="Arial"/>
          <w:color w:val="0000FF"/>
          <w:sz w:val="24"/>
          <w:szCs w:val="20"/>
          <w:u w:val="single"/>
        </w:rPr>
        <w:t xml:space="preserve">. </w:t>
      </w:r>
      <w:proofErr w:type="gramStart"/>
      <w:r w:rsidRPr="008E311E">
        <w:rPr>
          <w:rFonts w:eastAsia="Times New Roman" w:cs="Arial"/>
          <w:color w:val="0000FF"/>
          <w:sz w:val="24"/>
          <w:szCs w:val="20"/>
          <w:u w:val="single"/>
        </w:rPr>
        <w:t>–А</w:t>
      </w:r>
      <w:proofErr w:type="gramEnd"/>
      <w:r w:rsidRPr="008E311E">
        <w:rPr>
          <w:rFonts w:eastAsia="Times New Roman" w:cs="Arial"/>
          <w:color w:val="0000FF"/>
          <w:sz w:val="24"/>
          <w:szCs w:val="20"/>
          <w:u w:val="single"/>
        </w:rPr>
        <w:t>стана, 2009.</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4.Островская И.Э. Экономико-математическое моделирование в АПК: учебное пособие / И.Э. Островская; ФГБОУ ВПО ПГСХА. – Уссурийск, 2015. 126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5.</w:t>
      </w:r>
      <w:r w:rsidRPr="008E311E">
        <w:rPr>
          <w:rFonts w:eastAsia="Times New Roman" w:cs="Arial"/>
          <w:color w:val="0000FF"/>
          <w:sz w:val="24"/>
          <w:szCs w:val="20"/>
          <w:u w:val="single"/>
        </w:rPr>
        <w:t xml:space="preserve"> </w:t>
      </w:r>
      <w:r w:rsidRPr="008E311E">
        <w:rPr>
          <w:rFonts w:eastAsia="Times New Roman" w:cs="Arial"/>
          <w:color w:val="0000FF"/>
          <w:sz w:val="24"/>
          <w:szCs w:val="20"/>
          <w:u w:val="single"/>
          <w:lang w:val="kk-KZ"/>
        </w:rPr>
        <w:t>Бурименко Ю.И., Лебедева И.Ю., Щуровская А.Ю. Оптимизационные</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методы и модели с решением задач на компьютере: учеб. пособ. [для высших учебных заведений] / Бурименко Ю.И., Лебедева И.Ю., Щуровская А.Ю. – Одесса, 2016. –152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6.Попов А.М. Экономико-математические методы и модели: учебник.-М.: Юрайт, 2011.-479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7. Королев А.В. Экономико-математические методы и моделирование: учебник и практикум для бакалавриата и магистратуры/-М.Юрайт, 2016.-280 с.</w:t>
      </w:r>
    </w:p>
    <w:p w:rsidR="006C05AB" w:rsidRDefault="008E311E" w:rsidP="006C05AB">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8.Чернышев Л.А. Экономико-математические методы и модели: уч. пособие.-Екатеринбург, 2013.-206 с.</w:t>
      </w:r>
      <w:r w:rsidR="006C05AB">
        <w:rPr>
          <w:rFonts w:eastAsia="Times New Roman" w:cs="Arial"/>
          <w:color w:val="0000FF"/>
          <w:sz w:val="24"/>
          <w:szCs w:val="20"/>
          <w:u w:val="single"/>
          <w:lang w:val="kk-KZ"/>
        </w:rPr>
        <w:t xml:space="preserve"> </w:t>
      </w:r>
    </w:p>
    <w:p w:rsidR="006C05AB"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 xml:space="preserve">9. </w:t>
      </w:r>
      <w:r w:rsidRPr="006C05AB">
        <w:rPr>
          <w:rFonts w:eastAsia="Times New Roman" w:cs="Arial"/>
          <w:color w:val="0000FF"/>
          <w:sz w:val="24"/>
          <w:szCs w:val="20"/>
          <w:u w:val="single"/>
          <w:lang w:val="kk-KZ"/>
        </w:rPr>
        <w:t>Федосеев В.В. http://www.knigaf und.ru/</w:t>
      </w:r>
    </w:p>
    <w:p w:rsidR="006C05AB" w:rsidRPr="008E311E"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10.</w:t>
      </w:r>
      <w:r w:rsidRPr="006C05AB">
        <w:t xml:space="preserve"> </w:t>
      </w:r>
      <w:r w:rsidRPr="006C05AB">
        <w:rPr>
          <w:rFonts w:eastAsia="Times New Roman" w:cs="Arial"/>
          <w:color w:val="0000FF"/>
          <w:sz w:val="24"/>
          <w:szCs w:val="20"/>
          <w:u w:val="single"/>
          <w:lang w:val="kk-KZ"/>
        </w:rPr>
        <w:t xml:space="preserve">Кундышева Е.С.; </w:t>
      </w:r>
      <w:r>
        <w:rPr>
          <w:rFonts w:eastAsia="Times New Roman" w:cs="Arial"/>
          <w:color w:val="0000FF"/>
          <w:sz w:val="24"/>
          <w:szCs w:val="20"/>
          <w:u w:val="single"/>
          <w:lang w:val="kk-KZ"/>
        </w:rPr>
        <w:t>Экономико- М.:Дашков и К 300 в 14 под ред. Б.А. Суслакова http://www.knigaf</w:t>
      </w:r>
      <w:r w:rsidRPr="006C05AB">
        <w:rPr>
          <w:rFonts w:eastAsia="Times New Roman" w:cs="Arial"/>
          <w:color w:val="0000FF"/>
          <w:sz w:val="24"/>
          <w:szCs w:val="20"/>
          <w:u w:val="single"/>
          <w:lang w:val="kk-KZ"/>
        </w:rPr>
        <w:t>und.ru/</w:t>
      </w: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8E311E" w:rsidRPr="006C05AB" w:rsidRDefault="008E311E" w:rsidP="008E311E">
      <w:pPr>
        <w:tabs>
          <w:tab w:val="left" w:pos="1260"/>
        </w:tabs>
        <w:ind w:left="1260"/>
        <w:rPr>
          <w:rFonts w:eastAsia="Times New Roman"/>
          <w:color w:val="0000FF"/>
          <w:sz w:val="24"/>
          <w:szCs w:val="24"/>
          <w:u w:val="single"/>
          <w:lang w:val="kk-KZ"/>
        </w:rPr>
      </w:pPr>
    </w:p>
    <w:sectPr w:rsidR="008E311E" w:rsidRPr="006C05AB">
      <w:pgSz w:w="11900" w:h="16838"/>
      <w:pgMar w:top="112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58F08A94"/>
    <w:lvl w:ilvl="0" w:tplc="DDB636F2">
      <w:start w:val="1"/>
      <w:numFmt w:val="bullet"/>
      <w:lvlText w:val="-"/>
      <w:lvlJc w:val="left"/>
    </w:lvl>
    <w:lvl w:ilvl="1" w:tplc="3B8CCFEC">
      <w:numFmt w:val="decimal"/>
      <w:lvlText w:val=""/>
      <w:lvlJc w:val="left"/>
    </w:lvl>
    <w:lvl w:ilvl="2" w:tplc="49CEB91C">
      <w:numFmt w:val="decimal"/>
      <w:lvlText w:val=""/>
      <w:lvlJc w:val="left"/>
    </w:lvl>
    <w:lvl w:ilvl="3" w:tplc="EFD2ED84">
      <w:numFmt w:val="decimal"/>
      <w:lvlText w:val=""/>
      <w:lvlJc w:val="left"/>
    </w:lvl>
    <w:lvl w:ilvl="4" w:tplc="A236679C">
      <w:numFmt w:val="decimal"/>
      <w:lvlText w:val=""/>
      <w:lvlJc w:val="left"/>
    </w:lvl>
    <w:lvl w:ilvl="5" w:tplc="3B1ABB24">
      <w:numFmt w:val="decimal"/>
      <w:lvlText w:val=""/>
      <w:lvlJc w:val="left"/>
    </w:lvl>
    <w:lvl w:ilvl="6" w:tplc="ED38FBDC">
      <w:numFmt w:val="decimal"/>
      <w:lvlText w:val=""/>
      <w:lvlJc w:val="left"/>
    </w:lvl>
    <w:lvl w:ilvl="7" w:tplc="C9AAFB52">
      <w:numFmt w:val="decimal"/>
      <w:lvlText w:val=""/>
      <w:lvlJc w:val="left"/>
    </w:lvl>
    <w:lvl w:ilvl="8" w:tplc="3BD49F18">
      <w:numFmt w:val="decimal"/>
      <w:lvlText w:val=""/>
      <w:lvlJc w:val="left"/>
    </w:lvl>
  </w:abstractNum>
  <w:abstractNum w:abstractNumId="1">
    <w:nsid w:val="238E1F29"/>
    <w:multiLevelType w:val="hybridMultilevel"/>
    <w:tmpl w:val="88CA4A76"/>
    <w:lvl w:ilvl="0" w:tplc="F7ECD854">
      <w:start w:val="23"/>
      <w:numFmt w:val="decimal"/>
      <w:lvlText w:val="%1."/>
      <w:lvlJc w:val="left"/>
    </w:lvl>
    <w:lvl w:ilvl="1" w:tplc="9F620144">
      <w:numFmt w:val="decimal"/>
      <w:lvlText w:val=""/>
      <w:lvlJc w:val="left"/>
    </w:lvl>
    <w:lvl w:ilvl="2" w:tplc="EAB60C80">
      <w:numFmt w:val="decimal"/>
      <w:lvlText w:val=""/>
      <w:lvlJc w:val="left"/>
    </w:lvl>
    <w:lvl w:ilvl="3" w:tplc="ED2093EC">
      <w:numFmt w:val="decimal"/>
      <w:lvlText w:val=""/>
      <w:lvlJc w:val="left"/>
    </w:lvl>
    <w:lvl w:ilvl="4" w:tplc="693CC37E">
      <w:numFmt w:val="decimal"/>
      <w:lvlText w:val=""/>
      <w:lvlJc w:val="left"/>
    </w:lvl>
    <w:lvl w:ilvl="5" w:tplc="6F6054DA">
      <w:numFmt w:val="decimal"/>
      <w:lvlText w:val=""/>
      <w:lvlJc w:val="left"/>
    </w:lvl>
    <w:lvl w:ilvl="6" w:tplc="7ED08018">
      <w:numFmt w:val="decimal"/>
      <w:lvlText w:val=""/>
      <w:lvlJc w:val="left"/>
    </w:lvl>
    <w:lvl w:ilvl="7" w:tplc="76EEFB82">
      <w:numFmt w:val="decimal"/>
      <w:lvlText w:val=""/>
      <w:lvlJc w:val="left"/>
    </w:lvl>
    <w:lvl w:ilvl="8" w:tplc="65303FA2">
      <w:numFmt w:val="decimal"/>
      <w:lvlText w:val=""/>
      <w:lvlJc w:val="left"/>
    </w:lvl>
  </w:abstractNum>
  <w:abstractNum w:abstractNumId="2">
    <w:nsid w:val="2AE8944A"/>
    <w:multiLevelType w:val="hybridMultilevel"/>
    <w:tmpl w:val="E586DC1A"/>
    <w:lvl w:ilvl="0" w:tplc="67FEF634">
      <w:start w:val="2"/>
      <w:numFmt w:val="decimal"/>
      <w:lvlText w:val="%1."/>
      <w:lvlJc w:val="left"/>
    </w:lvl>
    <w:lvl w:ilvl="1" w:tplc="CA967FD0">
      <w:numFmt w:val="decimal"/>
      <w:lvlText w:val=""/>
      <w:lvlJc w:val="left"/>
    </w:lvl>
    <w:lvl w:ilvl="2" w:tplc="B47C8542">
      <w:numFmt w:val="decimal"/>
      <w:lvlText w:val=""/>
      <w:lvlJc w:val="left"/>
    </w:lvl>
    <w:lvl w:ilvl="3" w:tplc="DCE0F72C">
      <w:numFmt w:val="decimal"/>
      <w:lvlText w:val=""/>
      <w:lvlJc w:val="left"/>
    </w:lvl>
    <w:lvl w:ilvl="4" w:tplc="0526E4D8">
      <w:numFmt w:val="decimal"/>
      <w:lvlText w:val=""/>
      <w:lvlJc w:val="left"/>
    </w:lvl>
    <w:lvl w:ilvl="5" w:tplc="F41EA3DE">
      <w:numFmt w:val="decimal"/>
      <w:lvlText w:val=""/>
      <w:lvlJc w:val="left"/>
    </w:lvl>
    <w:lvl w:ilvl="6" w:tplc="1E56359A">
      <w:numFmt w:val="decimal"/>
      <w:lvlText w:val=""/>
      <w:lvlJc w:val="left"/>
    </w:lvl>
    <w:lvl w:ilvl="7" w:tplc="DA50E50E">
      <w:numFmt w:val="decimal"/>
      <w:lvlText w:val=""/>
      <w:lvlJc w:val="left"/>
    </w:lvl>
    <w:lvl w:ilvl="8" w:tplc="094E5A46">
      <w:numFmt w:val="decimal"/>
      <w:lvlText w:val=""/>
      <w:lvlJc w:val="left"/>
    </w:lvl>
  </w:abstractNum>
  <w:abstractNum w:abstractNumId="3">
    <w:nsid w:val="46E87CCD"/>
    <w:multiLevelType w:val="hybridMultilevel"/>
    <w:tmpl w:val="A964EA4C"/>
    <w:lvl w:ilvl="0" w:tplc="E9C81E80">
      <w:start w:val="1"/>
      <w:numFmt w:val="decimal"/>
      <w:lvlText w:val="%1."/>
      <w:lvlJc w:val="left"/>
    </w:lvl>
    <w:lvl w:ilvl="1" w:tplc="6BFE600C">
      <w:numFmt w:val="decimal"/>
      <w:lvlText w:val=""/>
      <w:lvlJc w:val="left"/>
    </w:lvl>
    <w:lvl w:ilvl="2" w:tplc="004E00A6">
      <w:numFmt w:val="decimal"/>
      <w:lvlText w:val=""/>
      <w:lvlJc w:val="left"/>
    </w:lvl>
    <w:lvl w:ilvl="3" w:tplc="3A8C664A">
      <w:numFmt w:val="decimal"/>
      <w:lvlText w:val=""/>
      <w:lvlJc w:val="left"/>
    </w:lvl>
    <w:lvl w:ilvl="4" w:tplc="A18E3284">
      <w:numFmt w:val="decimal"/>
      <w:lvlText w:val=""/>
      <w:lvlJc w:val="left"/>
    </w:lvl>
    <w:lvl w:ilvl="5" w:tplc="584A7526">
      <w:numFmt w:val="decimal"/>
      <w:lvlText w:val=""/>
      <w:lvlJc w:val="left"/>
    </w:lvl>
    <w:lvl w:ilvl="6" w:tplc="BE008404">
      <w:numFmt w:val="decimal"/>
      <w:lvlText w:val=""/>
      <w:lvlJc w:val="left"/>
    </w:lvl>
    <w:lvl w:ilvl="7" w:tplc="16564E18">
      <w:numFmt w:val="decimal"/>
      <w:lvlText w:val=""/>
      <w:lvlJc w:val="left"/>
    </w:lvl>
    <w:lvl w:ilvl="8" w:tplc="79F428DE">
      <w:numFmt w:val="decimal"/>
      <w:lvlText w:val=""/>
      <w:lvlJc w:val="left"/>
    </w:lvl>
  </w:abstractNum>
  <w:abstractNum w:abstractNumId="4">
    <w:nsid w:val="625558EC"/>
    <w:multiLevelType w:val="hybridMultilevel"/>
    <w:tmpl w:val="BB1E0B3A"/>
    <w:lvl w:ilvl="0" w:tplc="170A4578">
      <w:start w:val="1"/>
      <w:numFmt w:val="decimal"/>
      <w:lvlText w:val="%1."/>
      <w:lvlJc w:val="left"/>
    </w:lvl>
    <w:lvl w:ilvl="1" w:tplc="78749E56">
      <w:numFmt w:val="decimal"/>
      <w:lvlText w:val=""/>
      <w:lvlJc w:val="left"/>
    </w:lvl>
    <w:lvl w:ilvl="2" w:tplc="B414E248">
      <w:numFmt w:val="decimal"/>
      <w:lvlText w:val=""/>
      <w:lvlJc w:val="left"/>
    </w:lvl>
    <w:lvl w:ilvl="3" w:tplc="8410B7AE">
      <w:numFmt w:val="decimal"/>
      <w:lvlText w:val=""/>
      <w:lvlJc w:val="left"/>
    </w:lvl>
    <w:lvl w:ilvl="4" w:tplc="1F8CAD0E">
      <w:numFmt w:val="decimal"/>
      <w:lvlText w:val=""/>
      <w:lvlJc w:val="left"/>
    </w:lvl>
    <w:lvl w:ilvl="5" w:tplc="8A64A746">
      <w:numFmt w:val="decimal"/>
      <w:lvlText w:val=""/>
      <w:lvlJc w:val="left"/>
    </w:lvl>
    <w:lvl w:ilvl="6" w:tplc="A0BE0274">
      <w:numFmt w:val="decimal"/>
      <w:lvlText w:val=""/>
      <w:lvlJc w:val="left"/>
    </w:lvl>
    <w:lvl w:ilvl="7" w:tplc="672C8DAE">
      <w:numFmt w:val="decimal"/>
      <w:lvlText w:val=""/>
      <w:lvlJc w:val="left"/>
    </w:lvl>
    <w:lvl w:ilvl="8" w:tplc="DA06A33A">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34"/>
    <w:rsid w:val="00075334"/>
    <w:rsid w:val="00155A1A"/>
    <w:rsid w:val="006C05AB"/>
    <w:rsid w:val="008E311E"/>
    <w:rsid w:val="00AA6F6F"/>
    <w:rsid w:val="00CB0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1282</Words>
  <Characters>7309</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Сакен</cp:lastModifiedBy>
  <cp:revision>5</cp:revision>
  <dcterms:created xsi:type="dcterms:W3CDTF">2020-12-02T10:47:00Z</dcterms:created>
  <dcterms:modified xsi:type="dcterms:W3CDTF">2020-12-02T11:25:00Z</dcterms:modified>
</cp:coreProperties>
</file>